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555" w:rsidRDefault="00954555" w:rsidP="00175CF0">
      <w:pPr>
        <w:spacing w:line="240" w:lineRule="auto"/>
        <w:jc w:val="center"/>
        <w:rPr>
          <w:rFonts w:ascii="Times New Roman" w:hAnsi="Times New Roman" w:cs="Times New Roman"/>
          <w:b/>
          <w:sz w:val="28"/>
          <w:szCs w:val="28"/>
        </w:rPr>
      </w:pPr>
      <w:r w:rsidRPr="00954555">
        <w:rPr>
          <w:rFonts w:ascii="Times New Roman" w:hAnsi="Times New Roman" w:cs="Times New Roman"/>
          <w:b/>
          <w:sz w:val="28"/>
          <w:szCs w:val="28"/>
        </w:rPr>
        <w:drawing>
          <wp:inline distT="0" distB="0" distL="0" distR="0">
            <wp:extent cx="6153150" cy="2047875"/>
            <wp:effectExtent l="19050" t="0" r="0" b="0"/>
            <wp:docPr id="1" name="Рисунок 1" descr="C:\Documents and Settings\кристал\Рабочий стол\Август 2\2014_08_30\IMG_00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кристал\Рабочий стол\Август 2\2014_08_30\IMG_0001.bmp"/>
                    <pic:cNvPicPr>
                      <a:picLocks noChangeAspect="1" noChangeArrowheads="1"/>
                    </pic:cNvPicPr>
                  </pic:nvPicPr>
                  <pic:blipFill>
                    <a:blip r:embed="rId7" cstate="print"/>
                    <a:srcRect/>
                    <a:stretch>
                      <a:fillRect/>
                    </a:stretch>
                  </pic:blipFill>
                  <pic:spPr bwMode="auto">
                    <a:xfrm>
                      <a:off x="0" y="0"/>
                      <a:ext cx="6161740" cy="2050734"/>
                    </a:xfrm>
                    <a:prstGeom prst="rect">
                      <a:avLst/>
                    </a:prstGeom>
                    <a:noFill/>
                    <a:ln w="9525">
                      <a:noFill/>
                      <a:miter lim="800000"/>
                      <a:headEnd/>
                      <a:tailEnd/>
                    </a:ln>
                  </pic:spPr>
                </pic:pic>
              </a:graphicData>
            </a:graphic>
          </wp:inline>
        </w:drawing>
      </w:r>
    </w:p>
    <w:p w:rsidR="00954555" w:rsidRDefault="00954555" w:rsidP="00175CF0">
      <w:pPr>
        <w:spacing w:line="240" w:lineRule="auto"/>
        <w:jc w:val="center"/>
        <w:rPr>
          <w:rFonts w:ascii="Times New Roman" w:hAnsi="Times New Roman" w:cs="Times New Roman"/>
          <w:b/>
          <w:sz w:val="28"/>
          <w:szCs w:val="28"/>
        </w:rPr>
      </w:pPr>
    </w:p>
    <w:p w:rsidR="00954555" w:rsidRDefault="00954555" w:rsidP="00175CF0">
      <w:pPr>
        <w:spacing w:line="240" w:lineRule="auto"/>
        <w:jc w:val="center"/>
        <w:rPr>
          <w:rFonts w:ascii="Times New Roman" w:hAnsi="Times New Roman" w:cs="Times New Roman"/>
          <w:b/>
          <w:sz w:val="28"/>
          <w:szCs w:val="28"/>
        </w:rPr>
      </w:pPr>
    </w:p>
    <w:p w:rsidR="00954555" w:rsidRDefault="00954555" w:rsidP="00175CF0">
      <w:pPr>
        <w:spacing w:line="240" w:lineRule="auto"/>
        <w:jc w:val="center"/>
        <w:rPr>
          <w:rFonts w:ascii="Times New Roman" w:hAnsi="Times New Roman" w:cs="Times New Roman"/>
          <w:b/>
          <w:sz w:val="28"/>
          <w:szCs w:val="28"/>
        </w:rPr>
      </w:pPr>
    </w:p>
    <w:p w:rsidR="00954555" w:rsidRDefault="00954555" w:rsidP="00175CF0">
      <w:pPr>
        <w:spacing w:line="240" w:lineRule="auto"/>
        <w:jc w:val="center"/>
        <w:rPr>
          <w:rFonts w:ascii="Times New Roman" w:hAnsi="Times New Roman" w:cs="Times New Roman"/>
          <w:b/>
          <w:sz w:val="28"/>
          <w:szCs w:val="28"/>
        </w:rPr>
      </w:pPr>
    </w:p>
    <w:p w:rsidR="00954555" w:rsidRDefault="00954555" w:rsidP="00175CF0">
      <w:pPr>
        <w:spacing w:line="240" w:lineRule="auto"/>
        <w:jc w:val="center"/>
        <w:rPr>
          <w:rFonts w:ascii="Times New Roman" w:hAnsi="Times New Roman" w:cs="Times New Roman"/>
          <w:b/>
          <w:sz w:val="28"/>
          <w:szCs w:val="28"/>
        </w:rPr>
      </w:pPr>
    </w:p>
    <w:p w:rsidR="00954555" w:rsidRDefault="00954555" w:rsidP="00175CF0">
      <w:pPr>
        <w:spacing w:line="240" w:lineRule="auto"/>
        <w:jc w:val="center"/>
        <w:rPr>
          <w:rFonts w:ascii="Times New Roman" w:hAnsi="Times New Roman" w:cs="Times New Roman"/>
          <w:b/>
          <w:sz w:val="28"/>
          <w:szCs w:val="28"/>
        </w:rPr>
      </w:pPr>
    </w:p>
    <w:p w:rsidR="00954555" w:rsidRPr="00A93137" w:rsidRDefault="00954555" w:rsidP="00954555">
      <w:pPr>
        <w:shd w:val="clear" w:color="auto" w:fill="FFFFFF"/>
        <w:spacing w:after="0" w:line="360" w:lineRule="auto"/>
        <w:jc w:val="center"/>
        <w:rPr>
          <w:rFonts w:ascii="Times New Roman" w:eastAsia="Times New Roman" w:hAnsi="Times New Roman" w:cs="Times New Roman"/>
          <w:b/>
          <w:color w:val="000000"/>
          <w:sz w:val="32"/>
          <w:szCs w:val="32"/>
          <w:lang w:eastAsia="ru-RU"/>
        </w:rPr>
      </w:pPr>
      <w:r w:rsidRPr="00A93137">
        <w:rPr>
          <w:rFonts w:ascii="Times New Roman" w:eastAsia="Times New Roman" w:hAnsi="Times New Roman" w:cs="Times New Roman"/>
          <w:b/>
          <w:color w:val="000000"/>
          <w:sz w:val="32"/>
          <w:szCs w:val="32"/>
          <w:lang w:eastAsia="ru-RU"/>
        </w:rPr>
        <w:t>Рабочая программа по учебному предмету</w:t>
      </w:r>
    </w:p>
    <w:p w:rsidR="00954555" w:rsidRPr="00A93137" w:rsidRDefault="00954555" w:rsidP="00954555">
      <w:pPr>
        <w:shd w:val="clear" w:color="auto" w:fill="FFFFFF"/>
        <w:spacing w:after="0" w:line="360"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«Информатика и ИКТ</w:t>
      </w:r>
      <w:r w:rsidRPr="00A93137">
        <w:rPr>
          <w:rFonts w:ascii="Times New Roman" w:eastAsia="Times New Roman" w:hAnsi="Times New Roman" w:cs="Times New Roman"/>
          <w:b/>
          <w:color w:val="000000"/>
          <w:sz w:val="32"/>
          <w:szCs w:val="32"/>
          <w:lang w:eastAsia="ru-RU"/>
        </w:rPr>
        <w:t>»</w:t>
      </w:r>
    </w:p>
    <w:p w:rsidR="00954555" w:rsidRDefault="00954555" w:rsidP="00954555">
      <w:pPr>
        <w:shd w:val="clear" w:color="auto" w:fill="FFFFFF"/>
        <w:spacing w:after="0" w:line="360"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5 – 9</w:t>
      </w:r>
      <w:r w:rsidRPr="00A93137">
        <w:rPr>
          <w:rFonts w:ascii="Times New Roman" w:eastAsia="Times New Roman" w:hAnsi="Times New Roman" w:cs="Times New Roman"/>
          <w:b/>
          <w:color w:val="000000"/>
          <w:sz w:val="32"/>
          <w:szCs w:val="32"/>
          <w:lang w:eastAsia="ru-RU"/>
        </w:rPr>
        <w:t xml:space="preserve"> класс</w:t>
      </w:r>
    </w:p>
    <w:p w:rsidR="00954555" w:rsidRDefault="00954555" w:rsidP="00954555">
      <w:pPr>
        <w:shd w:val="clear" w:color="auto" w:fill="FFFFFF"/>
        <w:spacing w:after="0" w:line="360" w:lineRule="auto"/>
        <w:jc w:val="right"/>
        <w:rPr>
          <w:rFonts w:ascii="Times New Roman" w:eastAsia="Times New Roman" w:hAnsi="Times New Roman" w:cs="Times New Roman"/>
          <w:b/>
          <w:color w:val="000000"/>
          <w:sz w:val="28"/>
          <w:szCs w:val="28"/>
          <w:lang w:eastAsia="ru-RU"/>
        </w:rPr>
      </w:pPr>
    </w:p>
    <w:p w:rsidR="00954555" w:rsidRPr="005937FC" w:rsidRDefault="00954555" w:rsidP="00954555">
      <w:pPr>
        <w:shd w:val="clear" w:color="auto" w:fill="FFFFFF"/>
        <w:spacing w:after="0" w:line="360" w:lineRule="auto"/>
        <w:jc w:val="right"/>
        <w:rPr>
          <w:rFonts w:ascii="Times New Roman" w:eastAsia="Times New Roman" w:hAnsi="Times New Roman" w:cs="Times New Roman"/>
          <w:b/>
          <w:color w:val="000000"/>
          <w:sz w:val="28"/>
          <w:szCs w:val="28"/>
          <w:lang w:eastAsia="ru-RU"/>
        </w:rPr>
      </w:pPr>
      <w:r w:rsidRPr="005937FC">
        <w:rPr>
          <w:rFonts w:ascii="Times New Roman" w:eastAsia="Times New Roman" w:hAnsi="Times New Roman" w:cs="Times New Roman"/>
          <w:b/>
          <w:color w:val="000000"/>
          <w:sz w:val="28"/>
          <w:szCs w:val="28"/>
          <w:lang w:eastAsia="ru-RU"/>
        </w:rPr>
        <w:t>Составитель: учитель Бирюков Ф.П.</w:t>
      </w:r>
    </w:p>
    <w:p w:rsidR="00954555" w:rsidRPr="00A93137" w:rsidRDefault="00954555" w:rsidP="00954555">
      <w:pPr>
        <w:shd w:val="clear" w:color="auto" w:fill="FFFFFF"/>
        <w:spacing w:after="0" w:line="360" w:lineRule="auto"/>
        <w:jc w:val="center"/>
        <w:rPr>
          <w:rFonts w:ascii="Times New Roman" w:eastAsia="Times New Roman" w:hAnsi="Times New Roman" w:cs="Times New Roman"/>
          <w:b/>
          <w:color w:val="000000"/>
          <w:sz w:val="32"/>
          <w:szCs w:val="32"/>
          <w:lang w:eastAsia="ru-RU"/>
        </w:rPr>
      </w:pPr>
    </w:p>
    <w:p w:rsidR="00954555" w:rsidRDefault="00954555" w:rsidP="00954555">
      <w:pPr>
        <w:shd w:val="clear" w:color="auto" w:fill="FFFFFF"/>
        <w:spacing w:after="0" w:line="360" w:lineRule="auto"/>
        <w:jc w:val="center"/>
        <w:rPr>
          <w:rFonts w:ascii="Times New Roman" w:eastAsia="Times New Roman" w:hAnsi="Times New Roman" w:cs="Times New Roman"/>
          <w:b/>
          <w:color w:val="000000"/>
          <w:sz w:val="28"/>
          <w:szCs w:val="28"/>
          <w:lang w:eastAsia="ru-RU"/>
        </w:rPr>
      </w:pPr>
    </w:p>
    <w:p w:rsidR="00954555" w:rsidRDefault="00954555" w:rsidP="00954555">
      <w:pPr>
        <w:shd w:val="clear" w:color="auto" w:fill="FFFFFF"/>
        <w:spacing w:after="0" w:line="360" w:lineRule="auto"/>
        <w:jc w:val="center"/>
        <w:rPr>
          <w:rFonts w:ascii="Times New Roman" w:eastAsia="Times New Roman" w:hAnsi="Times New Roman" w:cs="Times New Roman"/>
          <w:b/>
          <w:color w:val="000000"/>
          <w:sz w:val="28"/>
          <w:szCs w:val="28"/>
          <w:lang w:eastAsia="ru-RU"/>
        </w:rPr>
      </w:pPr>
    </w:p>
    <w:p w:rsidR="00954555" w:rsidRDefault="00954555" w:rsidP="00954555">
      <w:pPr>
        <w:shd w:val="clear" w:color="auto" w:fill="FFFFFF"/>
        <w:spacing w:after="0" w:line="360" w:lineRule="auto"/>
        <w:jc w:val="center"/>
        <w:rPr>
          <w:rFonts w:ascii="Times New Roman" w:eastAsia="Times New Roman" w:hAnsi="Times New Roman" w:cs="Times New Roman"/>
          <w:b/>
          <w:color w:val="000000"/>
          <w:sz w:val="28"/>
          <w:szCs w:val="28"/>
          <w:lang w:eastAsia="ru-RU"/>
        </w:rPr>
      </w:pPr>
    </w:p>
    <w:p w:rsidR="00954555" w:rsidRDefault="00954555" w:rsidP="00954555">
      <w:pPr>
        <w:shd w:val="clear" w:color="auto" w:fill="FFFFFF"/>
        <w:spacing w:after="0" w:line="360" w:lineRule="auto"/>
        <w:jc w:val="center"/>
        <w:rPr>
          <w:rFonts w:ascii="Times New Roman" w:eastAsia="Times New Roman" w:hAnsi="Times New Roman" w:cs="Times New Roman"/>
          <w:b/>
          <w:color w:val="000000"/>
          <w:sz w:val="28"/>
          <w:szCs w:val="28"/>
          <w:lang w:eastAsia="ru-RU"/>
        </w:rPr>
      </w:pPr>
    </w:p>
    <w:p w:rsidR="00954555" w:rsidRDefault="00954555" w:rsidP="00175CF0">
      <w:pPr>
        <w:spacing w:line="240" w:lineRule="auto"/>
        <w:jc w:val="center"/>
        <w:rPr>
          <w:rFonts w:ascii="Times New Roman" w:hAnsi="Times New Roman" w:cs="Times New Roman"/>
          <w:b/>
          <w:sz w:val="28"/>
          <w:szCs w:val="28"/>
        </w:rPr>
      </w:pPr>
    </w:p>
    <w:p w:rsidR="00954555" w:rsidRDefault="00954555" w:rsidP="00175CF0">
      <w:pPr>
        <w:spacing w:line="240" w:lineRule="auto"/>
        <w:jc w:val="center"/>
        <w:rPr>
          <w:rFonts w:ascii="Times New Roman" w:hAnsi="Times New Roman" w:cs="Times New Roman"/>
          <w:b/>
          <w:sz w:val="28"/>
          <w:szCs w:val="28"/>
        </w:rPr>
      </w:pPr>
    </w:p>
    <w:p w:rsidR="00954555" w:rsidRDefault="00954555" w:rsidP="00175CF0">
      <w:pPr>
        <w:spacing w:line="240" w:lineRule="auto"/>
        <w:jc w:val="center"/>
        <w:rPr>
          <w:rFonts w:ascii="Times New Roman" w:hAnsi="Times New Roman" w:cs="Times New Roman"/>
          <w:b/>
          <w:sz w:val="28"/>
          <w:szCs w:val="28"/>
        </w:rPr>
      </w:pPr>
    </w:p>
    <w:p w:rsidR="00954555" w:rsidRDefault="00954555" w:rsidP="00954555">
      <w:pPr>
        <w:spacing w:line="240" w:lineRule="auto"/>
        <w:rPr>
          <w:rFonts w:ascii="Times New Roman" w:hAnsi="Times New Roman" w:cs="Times New Roman"/>
          <w:b/>
          <w:sz w:val="28"/>
          <w:szCs w:val="28"/>
        </w:rPr>
      </w:pPr>
    </w:p>
    <w:p w:rsidR="00954555" w:rsidRDefault="00954555" w:rsidP="00954555">
      <w:pPr>
        <w:spacing w:line="240" w:lineRule="auto"/>
        <w:rPr>
          <w:rFonts w:ascii="Times New Roman" w:hAnsi="Times New Roman" w:cs="Times New Roman"/>
          <w:b/>
          <w:sz w:val="28"/>
          <w:szCs w:val="28"/>
        </w:rPr>
      </w:pPr>
    </w:p>
    <w:p w:rsidR="00D03986" w:rsidRDefault="00175CF0" w:rsidP="00175CF0">
      <w:pPr>
        <w:spacing w:line="240" w:lineRule="auto"/>
        <w:jc w:val="center"/>
        <w:rPr>
          <w:rFonts w:ascii="Times New Roman" w:hAnsi="Times New Roman" w:cs="Times New Roman"/>
          <w:b/>
          <w:sz w:val="28"/>
          <w:szCs w:val="28"/>
        </w:rPr>
      </w:pPr>
      <w:r w:rsidRPr="00175CF0">
        <w:rPr>
          <w:rFonts w:ascii="Times New Roman" w:hAnsi="Times New Roman" w:cs="Times New Roman"/>
          <w:b/>
          <w:sz w:val="28"/>
          <w:szCs w:val="28"/>
        </w:rPr>
        <w:lastRenderedPageBreak/>
        <w:t>Пояснительная записка</w:t>
      </w:r>
    </w:p>
    <w:p w:rsidR="00175CF0" w:rsidRDefault="00175CF0" w:rsidP="00C32BE8">
      <w:pPr>
        <w:pStyle w:val="Style4"/>
        <w:widowControl/>
        <w:spacing w:before="154" w:after="240" w:line="240" w:lineRule="auto"/>
        <w:jc w:val="left"/>
        <w:rPr>
          <w:rFonts w:ascii="Times New Roman" w:hAnsi="Times New Roman" w:cs="Times New Roman"/>
        </w:rPr>
      </w:pPr>
      <w:r>
        <w:rPr>
          <w:rFonts w:ascii="Times New Roman" w:hAnsi="Times New Roman" w:cs="Times New Roman"/>
          <w:b/>
        </w:rPr>
        <w:t xml:space="preserve">          </w:t>
      </w:r>
      <w:r w:rsidRPr="00C028E1">
        <w:rPr>
          <w:rFonts w:ascii="Times New Roman" w:hAnsi="Times New Roman" w:cs="Times New Roman"/>
        </w:rPr>
        <w:t>Сист</w:t>
      </w:r>
      <w:r>
        <w:rPr>
          <w:rStyle w:val="FontStyle21"/>
          <w:sz w:val="24"/>
          <w:szCs w:val="24"/>
        </w:rPr>
        <w:t>емно-ин</w:t>
      </w:r>
      <w:r w:rsidRPr="00175CF0">
        <w:rPr>
          <w:rStyle w:val="FontStyle21"/>
          <w:sz w:val="24"/>
          <w:szCs w:val="24"/>
        </w:rPr>
        <w:t>формаци</w:t>
      </w:r>
      <w:r w:rsidR="0026707E">
        <w:rPr>
          <w:rStyle w:val="FontStyle21"/>
          <w:sz w:val="24"/>
          <w:szCs w:val="24"/>
        </w:rPr>
        <w:t xml:space="preserve">онная концепция изучения </w:t>
      </w:r>
      <w:r w:rsidRPr="00175CF0">
        <w:rPr>
          <w:rStyle w:val="FontStyle21"/>
          <w:sz w:val="24"/>
          <w:szCs w:val="24"/>
        </w:rPr>
        <w:t xml:space="preserve"> об</w:t>
      </w:r>
      <w:r w:rsidRPr="00175CF0">
        <w:rPr>
          <w:rStyle w:val="FontStyle21"/>
          <w:sz w:val="24"/>
          <w:szCs w:val="24"/>
        </w:rPr>
        <w:softHyphen/>
        <w:t>разовательной области «И</w:t>
      </w:r>
      <w:r>
        <w:rPr>
          <w:rStyle w:val="FontStyle21"/>
          <w:sz w:val="24"/>
          <w:szCs w:val="24"/>
        </w:rPr>
        <w:t xml:space="preserve">нформатика» в учебном предмете </w:t>
      </w:r>
      <w:r w:rsidRPr="00175CF0">
        <w:rPr>
          <w:rStyle w:val="FontStyle21"/>
          <w:sz w:val="24"/>
          <w:szCs w:val="24"/>
        </w:rPr>
        <w:t xml:space="preserve">«Информатика и ИКТ» </w:t>
      </w:r>
      <w:r w:rsidR="0026707E">
        <w:rPr>
          <w:rStyle w:val="FontStyle21"/>
          <w:sz w:val="24"/>
          <w:szCs w:val="24"/>
        </w:rPr>
        <w:t xml:space="preserve">на базе основной школы </w:t>
      </w:r>
      <w:r w:rsidRPr="00175CF0">
        <w:rPr>
          <w:rStyle w:val="FontStyle21"/>
          <w:sz w:val="24"/>
          <w:szCs w:val="24"/>
        </w:rPr>
        <w:t>опреде</w:t>
      </w:r>
      <w:r w:rsidR="00E87602">
        <w:rPr>
          <w:rStyle w:val="FontStyle21"/>
          <w:sz w:val="24"/>
          <w:szCs w:val="24"/>
        </w:rPr>
        <w:t>ляет два</w:t>
      </w:r>
      <w:r>
        <w:rPr>
          <w:rStyle w:val="FontStyle21"/>
          <w:sz w:val="24"/>
          <w:szCs w:val="24"/>
        </w:rPr>
        <w:t xml:space="preserve"> образовательных уровня: на</w:t>
      </w:r>
      <w:r w:rsidRPr="00175CF0">
        <w:rPr>
          <w:rStyle w:val="FontStyle21"/>
          <w:sz w:val="24"/>
          <w:szCs w:val="24"/>
        </w:rPr>
        <w:t>чальный (пропедевтический) уровень</w:t>
      </w:r>
      <w:r w:rsidR="00C32BE8">
        <w:rPr>
          <w:rStyle w:val="FontStyle21"/>
          <w:sz w:val="24"/>
          <w:szCs w:val="24"/>
        </w:rPr>
        <w:t xml:space="preserve"> (5-6 класс)</w:t>
      </w:r>
      <w:r w:rsidRPr="00175CF0">
        <w:rPr>
          <w:rStyle w:val="FontStyle21"/>
          <w:sz w:val="24"/>
          <w:szCs w:val="24"/>
        </w:rPr>
        <w:t xml:space="preserve">, </w:t>
      </w:r>
      <w:r w:rsidR="00C028E1">
        <w:rPr>
          <w:rStyle w:val="FontStyle21"/>
          <w:sz w:val="24"/>
          <w:szCs w:val="24"/>
        </w:rPr>
        <w:t xml:space="preserve">базовый уровень </w:t>
      </w:r>
      <w:r w:rsidR="00C32BE8">
        <w:rPr>
          <w:rStyle w:val="FontStyle21"/>
          <w:sz w:val="24"/>
          <w:szCs w:val="24"/>
        </w:rPr>
        <w:t>(8-9 класс)</w:t>
      </w:r>
      <w:r w:rsidRPr="00175CF0">
        <w:rPr>
          <w:rStyle w:val="FontStyle21"/>
          <w:sz w:val="24"/>
          <w:szCs w:val="24"/>
        </w:rPr>
        <w:t xml:space="preserve"> </w:t>
      </w:r>
      <w:r w:rsidRPr="00175CF0">
        <w:rPr>
          <w:rFonts w:ascii="Times New Roman" w:hAnsi="Times New Roman" w:cs="Times New Roman"/>
          <w:b/>
          <w:color w:val="000000"/>
          <w:sz w:val="28"/>
          <w:szCs w:val="28"/>
        </w:rPr>
        <w:t xml:space="preserve"> </w:t>
      </w:r>
      <w:r w:rsidRPr="00175CF0">
        <w:rPr>
          <w:rFonts w:ascii="Times New Roman" w:hAnsi="Times New Roman" w:cs="Times New Roman"/>
          <w:color w:val="000000"/>
        </w:rPr>
        <w:t xml:space="preserve">Рабочая программа по информатике и ИКТ составлена на основе авторской программы  Макаровой Н.В. </w:t>
      </w:r>
      <w:r>
        <w:rPr>
          <w:rFonts w:ascii="Times New Roman" w:hAnsi="Times New Roman" w:cs="Times New Roman"/>
          <w:color w:val="000000"/>
        </w:rPr>
        <w:t xml:space="preserve"> «Программа по информатике и ИКТ. Системно-информационная концепция 5-11 класс», </w:t>
      </w:r>
      <w:r w:rsidRPr="00175CF0">
        <w:rPr>
          <w:rFonts w:ascii="Times New Roman" w:hAnsi="Times New Roman" w:cs="Times New Roman"/>
        </w:rPr>
        <w:t xml:space="preserve"> с учетом примерной программы основного общего образования по курсу «Информатика и ИКТ»</w:t>
      </w:r>
    </w:p>
    <w:p w:rsidR="00C40269" w:rsidRPr="0076610E" w:rsidRDefault="00C40269" w:rsidP="00C32BE8">
      <w:pPr>
        <w:pStyle w:val="a5"/>
        <w:rPr>
          <w:rStyle w:val="a4"/>
        </w:rPr>
      </w:pPr>
      <w:r w:rsidRPr="0076610E">
        <w:rPr>
          <w:rStyle w:val="a4"/>
        </w:rPr>
        <w:t>Общая характеристика учебного предмета.</w:t>
      </w:r>
    </w:p>
    <w:p w:rsidR="00C40269" w:rsidRDefault="00C40269" w:rsidP="00C32BE8">
      <w:pPr>
        <w:pStyle w:val="a5"/>
        <w:jc w:val="both"/>
      </w:pPr>
      <w:r>
        <w:t>   Приоритетными объектами изучения в курсе информатики основной школы вы</w:t>
      </w:r>
      <w:r>
        <w:softHyphen/>
        <w:t>ступают информационные процессы и информационные технологии. Теоретическая часть курса строится на основе раскрытия содержания информационной технологии решения задачи, через такие обобщающие понятия как: информационный процесс, информацион</w:t>
      </w:r>
      <w:r>
        <w:softHyphen/>
        <w:t xml:space="preserve">ная </w:t>
      </w:r>
      <w:hyperlink r:id="rId8" w:history="1">
        <w:r>
          <w:rPr>
            <w:rStyle w:val="a3"/>
          </w:rPr>
          <w:t>модель</w:t>
        </w:r>
      </w:hyperlink>
      <w:r>
        <w:t xml:space="preserve"> системы и информационные </w:t>
      </w:r>
      <w:hyperlink r:id="rId9" w:history="1">
        <w:r>
          <w:rPr>
            <w:rStyle w:val="a3"/>
          </w:rPr>
          <w:t>основы</w:t>
        </w:r>
      </w:hyperlink>
      <w:r>
        <w:t xml:space="preserve"> управления.</w:t>
      </w:r>
    </w:p>
    <w:p w:rsidR="00C40269" w:rsidRDefault="00C40269" w:rsidP="00C32BE8">
      <w:pPr>
        <w:pStyle w:val="a5"/>
        <w:jc w:val="both"/>
      </w:pPr>
      <w:r>
        <w:t>   Практическая же часть курса направлена на освоение школьниками навыков ис</w:t>
      </w:r>
      <w:r>
        <w:softHyphen/>
        <w:t>пользования средств информационных технологий, являющееся значимым не только для формирования функциональной грамотности, социализации школьников, последующей деятельности выпускников, но и для повышения эффективности освоения других учебных предметов.</w:t>
      </w:r>
    </w:p>
    <w:p w:rsidR="00C40269" w:rsidRDefault="00C40269" w:rsidP="00C32BE8">
      <w:pPr>
        <w:pStyle w:val="a5"/>
        <w:jc w:val="both"/>
      </w:pPr>
      <w:r>
        <w:t>   Курс нацелен на формирование умений фиксировать информацию об окружающем мире; искать, анализировать, критически оценивать, отбирать информацию; организовы</w:t>
      </w:r>
      <w:r>
        <w:softHyphen/>
        <w:t>вать информацию; передавать информацию; проектировать объекты и процессы, планиро</w:t>
      </w:r>
      <w:r>
        <w:softHyphen/>
        <w:t>вать свои действия; создавать, реализовывать и корректировать планы. В информационном обществе важным становится умение оперативно и качественно работать с информацией, привлекая для этого современные методы и средства. Это добавляет к целям школьного образования еще одну цель – формирование уровня информационной культуры.</w:t>
      </w:r>
    </w:p>
    <w:p w:rsidR="00C40269" w:rsidRDefault="00C40269" w:rsidP="00C32BE8">
      <w:pPr>
        <w:pStyle w:val="a5"/>
        <w:jc w:val="both"/>
      </w:pPr>
      <w:r>
        <w:t>   Предлагаемая программа базируется на идеях системного анализа и использования для их реализации компьютера. Такая концепция называется системно-информационной. Такая концепция определяет информатике интегрирующую роль среди всех школьных дисциплин. Акцент на развитие мышления, определяющее способность человека оперативно обрабатывать информацию и принимать обоснованные решения, становится определяющим.</w:t>
      </w:r>
    </w:p>
    <w:p w:rsidR="00C40269" w:rsidRDefault="00C40269" w:rsidP="00C32BE8">
      <w:pPr>
        <w:pStyle w:val="a5"/>
        <w:jc w:val="both"/>
      </w:pPr>
      <w:r>
        <w:t>   Системный анализ – это целенаправленная творческая деятельность человека, на основе которой обеспечивается представление объекта в виде системы. Одним  из современных инструментов системного анализа и синтеза систем является информационное моделирование, проводимое на компьютерах.</w:t>
      </w:r>
    </w:p>
    <w:p w:rsidR="00C40269" w:rsidRPr="00175CF0" w:rsidRDefault="00C40269" w:rsidP="00C32BE8">
      <w:pPr>
        <w:pStyle w:val="Style4"/>
        <w:widowControl/>
        <w:spacing w:before="154" w:after="240" w:line="240" w:lineRule="auto"/>
        <w:jc w:val="left"/>
        <w:rPr>
          <w:rStyle w:val="FontStyle21"/>
          <w:sz w:val="24"/>
          <w:szCs w:val="24"/>
        </w:rPr>
      </w:pPr>
    </w:p>
    <w:p w:rsidR="00175CF0" w:rsidRPr="00C32BE8" w:rsidRDefault="00175CF0" w:rsidP="00C32BE8">
      <w:pPr>
        <w:pStyle w:val="Style8"/>
        <w:widowControl/>
        <w:spacing w:before="163" w:after="240" w:line="240" w:lineRule="auto"/>
        <w:rPr>
          <w:rStyle w:val="FontStyle22"/>
          <w:rFonts w:ascii="Times New Roman" w:hAnsi="Times New Roman" w:cs="Times New Roman"/>
          <w:u w:val="single"/>
        </w:rPr>
      </w:pPr>
      <w:r w:rsidRPr="00C32BE8">
        <w:rPr>
          <w:rStyle w:val="FontStyle22"/>
          <w:rFonts w:ascii="Times New Roman" w:hAnsi="Times New Roman" w:cs="Times New Roman"/>
          <w:spacing w:val="40"/>
          <w:u w:val="single"/>
        </w:rPr>
        <w:t>1.1</w:t>
      </w:r>
      <w:r w:rsidRPr="00C32BE8">
        <w:rPr>
          <w:rStyle w:val="FontStyle22"/>
          <w:rFonts w:ascii="Times New Roman" w:hAnsi="Times New Roman" w:cs="Times New Roman"/>
          <w:u w:val="single"/>
        </w:rPr>
        <w:t>. Начальный (пропедевтический) уровень</w:t>
      </w:r>
      <w:r w:rsidR="00C32BE8" w:rsidRPr="00C32BE8">
        <w:rPr>
          <w:rStyle w:val="FontStyle22"/>
          <w:rFonts w:ascii="Times New Roman" w:hAnsi="Times New Roman" w:cs="Times New Roman"/>
          <w:u w:val="single"/>
        </w:rPr>
        <w:t xml:space="preserve"> 5-6 класс</w:t>
      </w:r>
    </w:p>
    <w:p w:rsidR="00175CF0" w:rsidRPr="00175CF0" w:rsidRDefault="00175CF0" w:rsidP="00C32BE8">
      <w:pPr>
        <w:pStyle w:val="Style2"/>
        <w:widowControl/>
        <w:spacing w:before="120" w:after="240" w:line="240" w:lineRule="auto"/>
        <w:ind w:left="312"/>
        <w:jc w:val="left"/>
        <w:rPr>
          <w:rStyle w:val="FontStyle21"/>
          <w:sz w:val="24"/>
          <w:szCs w:val="24"/>
        </w:rPr>
      </w:pPr>
      <w:r w:rsidRPr="00175CF0">
        <w:rPr>
          <w:rStyle w:val="FontStyle21"/>
          <w:sz w:val="24"/>
          <w:szCs w:val="24"/>
          <w:u w:val="single"/>
        </w:rPr>
        <w:t>Цели обучения</w:t>
      </w:r>
      <w:r w:rsidRPr="00175CF0">
        <w:rPr>
          <w:rStyle w:val="FontStyle21"/>
          <w:sz w:val="24"/>
          <w:szCs w:val="24"/>
        </w:rPr>
        <w:t>:</w:t>
      </w:r>
    </w:p>
    <w:p w:rsidR="00175CF0" w:rsidRPr="00175CF0" w:rsidRDefault="00175CF0" w:rsidP="00C32BE8">
      <w:pPr>
        <w:pStyle w:val="Style10"/>
        <w:widowControl/>
        <w:numPr>
          <w:ilvl w:val="0"/>
          <w:numId w:val="1"/>
        </w:numPr>
        <w:tabs>
          <w:tab w:val="left" w:pos="274"/>
        </w:tabs>
        <w:spacing w:before="43" w:after="240" w:line="240" w:lineRule="auto"/>
        <w:ind w:left="274"/>
        <w:rPr>
          <w:rStyle w:val="FontStyle21"/>
          <w:sz w:val="24"/>
          <w:szCs w:val="24"/>
        </w:rPr>
      </w:pPr>
      <w:r w:rsidRPr="00175CF0">
        <w:rPr>
          <w:rStyle w:val="FontStyle21"/>
          <w:sz w:val="24"/>
          <w:szCs w:val="24"/>
        </w:rPr>
        <w:t>формирование представления об основных понятиях ин</w:t>
      </w:r>
      <w:r w:rsidRPr="00175CF0">
        <w:rPr>
          <w:rStyle w:val="FontStyle21"/>
          <w:sz w:val="24"/>
          <w:szCs w:val="24"/>
        </w:rPr>
        <w:softHyphen/>
        <w:t>форматики;</w:t>
      </w:r>
    </w:p>
    <w:p w:rsidR="00175CF0" w:rsidRPr="00175CF0" w:rsidRDefault="00175CF0" w:rsidP="00C32BE8">
      <w:pPr>
        <w:pStyle w:val="Style10"/>
        <w:widowControl/>
        <w:numPr>
          <w:ilvl w:val="0"/>
          <w:numId w:val="1"/>
        </w:numPr>
        <w:tabs>
          <w:tab w:val="left" w:pos="274"/>
        </w:tabs>
        <w:spacing w:before="43" w:after="240" w:line="240" w:lineRule="auto"/>
        <w:ind w:left="274"/>
        <w:rPr>
          <w:rStyle w:val="FontStyle21"/>
          <w:sz w:val="24"/>
          <w:szCs w:val="24"/>
        </w:rPr>
      </w:pPr>
      <w:r w:rsidRPr="00175CF0">
        <w:rPr>
          <w:rStyle w:val="FontStyle21"/>
          <w:sz w:val="24"/>
          <w:szCs w:val="24"/>
        </w:rPr>
        <w:t>развитие творческих способностей и познавательного инте</w:t>
      </w:r>
      <w:r w:rsidRPr="00175CF0">
        <w:rPr>
          <w:rStyle w:val="FontStyle21"/>
          <w:sz w:val="24"/>
          <w:szCs w:val="24"/>
        </w:rPr>
        <w:softHyphen/>
        <w:t>реса учащихся;</w:t>
      </w:r>
    </w:p>
    <w:p w:rsidR="00175CF0" w:rsidRPr="00175CF0" w:rsidRDefault="00175CF0" w:rsidP="00C32BE8">
      <w:pPr>
        <w:pStyle w:val="Style10"/>
        <w:widowControl/>
        <w:tabs>
          <w:tab w:val="left" w:pos="730"/>
        </w:tabs>
        <w:spacing w:before="67" w:after="240" w:line="240" w:lineRule="auto"/>
        <w:ind w:firstLine="0"/>
        <w:jc w:val="both"/>
        <w:rPr>
          <w:rStyle w:val="FontStyle21"/>
          <w:sz w:val="24"/>
          <w:szCs w:val="24"/>
        </w:rPr>
      </w:pPr>
      <w:r>
        <w:rPr>
          <w:rStyle w:val="FontStyle21"/>
          <w:sz w:val="24"/>
          <w:szCs w:val="24"/>
        </w:rPr>
        <w:t>•  освоение</w:t>
      </w:r>
      <w:r w:rsidRPr="00175CF0">
        <w:rPr>
          <w:rStyle w:val="FontStyle21"/>
          <w:sz w:val="24"/>
          <w:szCs w:val="24"/>
        </w:rPr>
        <w:t>ние начальной технологии работы в системной среде</w:t>
      </w:r>
    </w:p>
    <w:p w:rsidR="00175CF0" w:rsidRPr="00175CF0" w:rsidRDefault="00175CF0" w:rsidP="00C32BE8">
      <w:pPr>
        <w:pStyle w:val="Style5"/>
        <w:widowControl/>
        <w:spacing w:before="34" w:after="240"/>
        <w:ind w:left="317"/>
        <w:rPr>
          <w:rStyle w:val="FontStyle18"/>
          <w:rFonts w:ascii="Times New Roman" w:hAnsi="Times New Roman" w:cs="Times New Roman"/>
          <w:sz w:val="24"/>
          <w:szCs w:val="24"/>
          <w:lang w:val="en-US" w:eastAsia="en-US"/>
        </w:rPr>
      </w:pPr>
      <w:r w:rsidRPr="00175CF0">
        <w:rPr>
          <w:rStyle w:val="FontStyle18"/>
          <w:rFonts w:ascii="Times New Roman" w:hAnsi="Times New Roman" w:cs="Times New Roman"/>
          <w:sz w:val="24"/>
          <w:szCs w:val="24"/>
          <w:lang w:val="en-US" w:eastAsia="en-US"/>
        </w:rPr>
        <w:t>Windows;</w:t>
      </w:r>
    </w:p>
    <w:p w:rsidR="00175CF0" w:rsidRPr="00175CF0" w:rsidRDefault="00175CF0" w:rsidP="00C32BE8">
      <w:pPr>
        <w:pStyle w:val="Style10"/>
        <w:widowControl/>
        <w:numPr>
          <w:ilvl w:val="0"/>
          <w:numId w:val="2"/>
        </w:numPr>
        <w:tabs>
          <w:tab w:val="left" w:pos="283"/>
        </w:tabs>
        <w:spacing w:before="62" w:after="240" w:line="240" w:lineRule="auto"/>
        <w:ind w:left="283" w:hanging="283"/>
        <w:rPr>
          <w:rStyle w:val="FontStyle21"/>
          <w:sz w:val="24"/>
          <w:szCs w:val="24"/>
        </w:rPr>
      </w:pPr>
      <w:r w:rsidRPr="00175CF0">
        <w:rPr>
          <w:rStyle w:val="FontStyle21"/>
          <w:sz w:val="24"/>
          <w:szCs w:val="24"/>
        </w:rPr>
        <w:lastRenderedPageBreak/>
        <w:t>освоение технологии работы в среде графического редакто</w:t>
      </w:r>
      <w:r w:rsidRPr="00175CF0">
        <w:rPr>
          <w:rStyle w:val="FontStyle21"/>
          <w:sz w:val="24"/>
          <w:szCs w:val="24"/>
        </w:rPr>
        <w:softHyphen/>
        <w:t xml:space="preserve">ра </w:t>
      </w:r>
      <w:r w:rsidRPr="00175CF0">
        <w:rPr>
          <w:rStyle w:val="FontStyle21"/>
          <w:sz w:val="24"/>
          <w:szCs w:val="24"/>
          <w:lang w:val="en-US"/>
        </w:rPr>
        <w:t>Paint</w:t>
      </w:r>
      <w:r w:rsidRPr="00175CF0">
        <w:rPr>
          <w:rStyle w:val="FontStyle21"/>
          <w:sz w:val="24"/>
          <w:szCs w:val="24"/>
        </w:rPr>
        <w:t>;</w:t>
      </w:r>
    </w:p>
    <w:p w:rsidR="00175CF0" w:rsidRPr="00175CF0" w:rsidRDefault="00175CF0" w:rsidP="00C32BE8">
      <w:pPr>
        <w:pStyle w:val="Style10"/>
        <w:widowControl/>
        <w:numPr>
          <w:ilvl w:val="0"/>
          <w:numId w:val="2"/>
        </w:numPr>
        <w:tabs>
          <w:tab w:val="left" w:pos="283"/>
        </w:tabs>
        <w:spacing w:before="77" w:after="240" w:line="240" w:lineRule="auto"/>
        <w:ind w:firstLine="0"/>
        <w:rPr>
          <w:rStyle w:val="FontStyle21"/>
          <w:sz w:val="24"/>
          <w:szCs w:val="24"/>
        </w:rPr>
      </w:pPr>
      <w:r w:rsidRPr="00175CF0">
        <w:rPr>
          <w:rStyle w:val="FontStyle21"/>
          <w:sz w:val="24"/>
          <w:szCs w:val="24"/>
        </w:rPr>
        <w:t>освоение технологии работы в среде ЛогоМиры;</w:t>
      </w:r>
    </w:p>
    <w:p w:rsidR="00175CF0" w:rsidRPr="00175CF0" w:rsidRDefault="00175CF0" w:rsidP="00C32BE8">
      <w:pPr>
        <w:pStyle w:val="Style10"/>
        <w:widowControl/>
        <w:numPr>
          <w:ilvl w:val="0"/>
          <w:numId w:val="2"/>
        </w:numPr>
        <w:tabs>
          <w:tab w:val="left" w:pos="283"/>
        </w:tabs>
        <w:spacing w:before="67" w:after="240" w:line="240" w:lineRule="auto"/>
        <w:ind w:left="283" w:hanging="283"/>
        <w:rPr>
          <w:rStyle w:val="FontStyle21"/>
          <w:sz w:val="24"/>
          <w:szCs w:val="24"/>
        </w:rPr>
      </w:pPr>
      <w:r w:rsidRPr="00175CF0">
        <w:rPr>
          <w:rStyle w:val="FontStyle21"/>
          <w:sz w:val="24"/>
          <w:szCs w:val="24"/>
        </w:rPr>
        <w:t>пропедевтика понятий и технологии моделирования в среде графического редактора и в среде ЛогоМиры.</w:t>
      </w:r>
    </w:p>
    <w:p w:rsidR="00175CF0" w:rsidRDefault="00175CF0" w:rsidP="00C32BE8">
      <w:pPr>
        <w:pStyle w:val="Style2"/>
        <w:widowControl/>
        <w:spacing w:before="72" w:after="240" w:line="240" w:lineRule="auto"/>
        <w:rPr>
          <w:rStyle w:val="FontStyle21"/>
          <w:sz w:val="24"/>
          <w:szCs w:val="24"/>
        </w:rPr>
      </w:pPr>
      <w:r w:rsidRPr="00175CF0">
        <w:rPr>
          <w:rStyle w:val="FontStyle21"/>
          <w:sz w:val="24"/>
          <w:szCs w:val="24"/>
          <w:u w:val="single"/>
        </w:rPr>
        <w:t xml:space="preserve">Рекомендации по изучению учебного материала. </w:t>
      </w:r>
      <w:r w:rsidRPr="00175CF0">
        <w:rPr>
          <w:rStyle w:val="FontStyle21"/>
          <w:sz w:val="24"/>
          <w:szCs w:val="24"/>
        </w:rPr>
        <w:t>На этом уровне учащиеся з</w:t>
      </w:r>
      <w:r>
        <w:rPr>
          <w:rStyle w:val="FontStyle21"/>
          <w:sz w:val="24"/>
          <w:szCs w:val="24"/>
        </w:rPr>
        <w:t>накомятся с основными понятиям</w:t>
      </w:r>
      <w:r w:rsidRPr="00175CF0">
        <w:rPr>
          <w:rStyle w:val="FontStyle21"/>
          <w:sz w:val="24"/>
          <w:szCs w:val="24"/>
        </w:rPr>
        <w:t>и информатики и ИКТ непосредственно в процессе созда</w:t>
      </w:r>
      <w:r w:rsidRPr="00175CF0">
        <w:rPr>
          <w:rStyle w:val="FontStyle21"/>
          <w:sz w:val="24"/>
          <w:szCs w:val="24"/>
        </w:rPr>
        <w:softHyphen/>
        <w:t>ния информационного объекта, будь то рисунок или програм</w:t>
      </w:r>
      <w:r w:rsidRPr="00175CF0">
        <w:rPr>
          <w:rStyle w:val="FontStyle21"/>
          <w:sz w:val="24"/>
          <w:szCs w:val="24"/>
        </w:rPr>
        <w:softHyphen/>
        <w:t>ма. Этот уровень не являетс</w:t>
      </w:r>
      <w:r w:rsidR="00C40269">
        <w:rPr>
          <w:rStyle w:val="FontStyle21"/>
          <w:sz w:val="24"/>
          <w:szCs w:val="24"/>
        </w:rPr>
        <w:t>я обязательным в школьной програ</w:t>
      </w:r>
      <w:r w:rsidRPr="00175CF0">
        <w:rPr>
          <w:rStyle w:val="FontStyle21"/>
          <w:sz w:val="24"/>
          <w:szCs w:val="24"/>
        </w:rPr>
        <w:t>мме и ориентирован на учащ</w:t>
      </w:r>
      <w:r w:rsidR="00C40269">
        <w:rPr>
          <w:rStyle w:val="FontStyle21"/>
          <w:sz w:val="24"/>
          <w:szCs w:val="24"/>
        </w:rPr>
        <w:t>ихся 5-6-х классов, хотя может б</w:t>
      </w:r>
      <w:r w:rsidRPr="00175CF0">
        <w:rPr>
          <w:rStyle w:val="FontStyle21"/>
          <w:sz w:val="24"/>
          <w:szCs w:val="24"/>
        </w:rPr>
        <w:t>ыть реализован и на более ран</w:t>
      </w:r>
      <w:r w:rsidR="00C40269">
        <w:rPr>
          <w:rStyle w:val="FontStyle21"/>
          <w:sz w:val="24"/>
          <w:szCs w:val="24"/>
        </w:rPr>
        <w:t xml:space="preserve">них ступенях обучения. </w:t>
      </w:r>
    </w:p>
    <w:p w:rsidR="00C40269" w:rsidRPr="00C32BE8" w:rsidRDefault="00C40269" w:rsidP="00C32BE8">
      <w:pPr>
        <w:pStyle w:val="Style1"/>
        <w:widowControl/>
        <w:spacing w:before="240"/>
        <w:jc w:val="both"/>
        <w:rPr>
          <w:rStyle w:val="FontStyle25"/>
          <w:rFonts w:ascii="Times New Roman" w:hAnsi="Times New Roman" w:cs="Times New Roman"/>
          <w:sz w:val="24"/>
          <w:szCs w:val="24"/>
          <w:u w:val="single"/>
        </w:rPr>
      </w:pPr>
      <w:r w:rsidRPr="00C32BE8">
        <w:rPr>
          <w:rStyle w:val="FontStyle27"/>
          <w:rFonts w:ascii="Times New Roman" w:hAnsi="Times New Roman" w:cs="Times New Roman"/>
          <w:sz w:val="24"/>
          <w:szCs w:val="24"/>
          <w:u w:val="single"/>
        </w:rPr>
        <w:t xml:space="preserve">1.2 </w:t>
      </w:r>
      <w:r w:rsidR="00C32BE8" w:rsidRPr="00C32BE8">
        <w:rPr>
          <w:rStyle w:val="a4"/>
          <w:rFonts w:ascii="Times New Roman" w:hAnsi="Times New Roman" w:cs="Times New Roman"/>
          <w:u w:val="single"/>
        </w:rPr>
        <w:t>Содержание образовательной программы</w:t>
      </w:r>
      <w:r w:rsidR="00C32BE8" w:rsidRPr="00C32BE8">
        <w:rPr>
          <w:rFonts w:ascii="Times New Roman" w:hAnsi="Times New Roman" w:cs="Times New Roman"/>
          <w:u w:val="single"/>
        </w:rPr>
        <w:t xml:space="preserve"> </w:t>
      </w:r>
      <w:r w:rsidR="00C32BE8">
        <w:rPr>
          <w:rStyle w:val="a4"/>
          <w:rFonts w:ascii="Times New Roman" w:hAnsi="Times New Roman" w:cs="Times New Roman"/>
          <w:u w:val="single"/>
        </w:rPr>
        <w:t xml:space="preserve">5-6 </w:t>
      </w:r>
      <w:r w:rsidR="00C32BE8" w:rsidRPr="00C32BE8">
        <w:rPr>
          <w:rStyle w:val="a4"/>
          <w:rFonts w:ascii="Times New Roman" w:hAnsi="Times New Roman" w:cs="Times New Roman"/>
          <w:u w:val="single"/>
        </w:rPr>
        <w:t xml:space="preserve"> класс</w:t>
      </w:r>
    </w:p>
    <w:p w:rsidR="00C40269" w:rsidRPr="00C32BE8" w:rsidRDefault="00C40269" w:rsidP="00C32BE8">
      <w:pPr>
        <w:pStyle w:val="Style12"/>
        <w:widowControl/>
        <w:spacing w:before="240" w:line="240" w:lineRule="auto"/>
        <w:rPr>
          <w:rFonts w:ascii="Times New Roman" w:hAnsi="Times New Roman" w:cs="Times New Roman"/>
        </w:rPr>
      </w:pPr>
    </w:p>
    <w:p w:rsidR="00C40269" w:rsidRPr="00C40269" w:rsidRDefault="00C40269" w:rsidP="00C32BE8">
      <w:pPr>
        <w:pStyle w:val="Style12"/>
        <w:widowControl/>
        <w:spacing w:before="240" w:line="240" w:lineRule="auto"/>
        <w:rPr>
          <w:rStyle w:val="FontStyle21"/>
          <w:sz w:val="24"/>
          <w:szCs w:val="24"/>
        </w:rPr>
      </w:pPr>
      <w:r w:rsidRPr="00C40269">
        <w:rPr>
          <w:rStyle w:val="FontStyle21"/>
          <w:sz w:val="24"/>
          <w:szCs w:val="24"/>
        </w:rPr>
        <w:t>Содержание теоретических тем может быть расширено за счет использования материала, представленного в рабочих тет</w:t>
      </w:r>
      <w:r w:rsidRPr="00C40269">
        <w:rPr>
          <w:rStyle w:val="FontStyle21"/>
          <w:sz w:val="24"/>
          <w:szCs w:val="24"/>
        </w:rPr>
        <w:softHyphen/>
        <w:t>радях. Кроме того, использование рабочих тетрадей в классе и дома будет способствовать закреплению пройденного мате</w:t>
      </w:r>
      <w:r w:rsidRPr="00C40269">
        <w:rPr>
          <w:rStyle w:val="FontStyle21"/>
          <w:sz w:val="24"/>
          <w:szCs w:val="24"/>
        </w:rPr>
        <w:softHyphen/>
        <w:t>риала как на теоретических, так и на практических занятиях.</w:t>
      </w:r>
    </w:p>
    <w:p w:rsidR="00C40269" w:rsidRPr="00C40269" w:rsidRDefault="00C40269" w:rsidP="00C32BE8">
      <w:pPr>
        <w:pStyle w:val="Style12"/>
        <w:widowControl/>
        <w:spacing w:before="240" w:line="240" w:lineRule="auto"/>
        <w:ind w:firstLine="283"/>
        <w:rPr>
          <w:rStyle w:val="FontStyle21"/>
          <w:sz w:val="24"/>
          <w:szCs w:val="24"/>
        </w:rPr>
      </w:pPr>
      <w:r w:rsidRPr="00C40269">
        <w:rPr>
          <w:rStyle w:val="FontStyle21"/>
          <w:sz w:val="24"/>
          <w:szCs w:val="24"/>
        </w:rPr>
        <w:t>На изучение пропедевтич</w:t>
      </w:r>
      <w:r>
        <w:rPr>
          <w:rStyle w:val="FontStyle21"/>
          <w:sz w:val="24"/>
          <w:szCs w:val="24"/>
        </w:rPr>
        <w:t>еского курса отводится 68 часов, 34 в 5-м классе и 34 в 6-м классе.</w:t>
      </w:r>
      <w:r w:rsidRPr="00C40269">
        <w:rPr>
          <w:rStyle w:val="FontStyle21"/>
          <w:sz w:val="24"/>
          <w:szCs w:val="24"/>
        </w:rPr>
        <w:t xml:space="preserve"> Время на изучение пропедевтического курса</w:t>
      </w:r>
      <w:r>
        <w:rPr>
          <w:rStyle w:val="FontStyle21"/>
          <w:sz w:val="24"/>
          <w:szCs w:val="24"/>
        </w:rPr>
        <w:t xml:space="preserve"> выделя</w:t>
      </w:r>
      <w:r>
        <w:rPr>
          <w:rStyle w:val="FontStyle21"/>
          <w:sz w:val="24"/>
          <w:szCs w:val="24"/>
        </w:rPr>
        <w:softHyphen/>
        <w:t xml:space="preserve">ется из </w:t>
      </w:r>
      <w:r w:rsidRPr="00C40269">
        <w:rPr>
          <w:rStyle w:val="FontStyle21"/>
          <w:sz w:val="24"/>
          <w:szCs w:val="24"/>
        </w:rPr>
        <w:t>школьного компонента.</w:t>
      </w:r>
    </w:p>
    <w:p w:rsidR="00C40269" w:rsidRPr="00C40269" w:rsidRDefault="00C40269" w:rsidP="00C32BE8">
      <w:pPr>
        <w:pStyle w:val="Style12"/>
        <w:widowControl/>
        <w:spacing w:before="240" w:line="240" w:lineRule="auto"/>
        <w:rPr>
          <w:rStyle w:val="FontStyle21"/>
          <w:sz w:val="24"/>
          <w:szCs w:val="24"/>
        </w:rPr>
      </w:pPr>
      <w:r w:rsidRPr="00C40269">
        <w:rPr>
          <w:rStyle w:val="FontStyle21"/>
          <w:sz w:val="24"/>
          <w:szCs w:val="24"/>
        </w:rPr>
        <w:t>Аудиторное время (работа в классе) организовано следую</w:t>
      </w:r>
      <w:r w:rsidRPr="00C40269">
        <w:rPr>
          <w:rStyle w:val="FontStyle21"/>
          <w:sz w:val="24"/>
          <w:szCs w:val="24"/>
        </w:rPr>
        <w:softHyphen/>
        <w:t>щим образом: 50 % отводится на изучение теоретического ма</w:t>
      </w:r>
      <w:r w:rsidRPr="00C40269">
        <w:rPr>
          <w:rStyle w:val="FontStyle21"/>
          <w:sz w:val="24"/>
          <w:szCs w:val="24"/>
        </w:rPr>
        <w:softHyphen/>
        <w:t xml:space="preserve">териала и 50 % — на практическую работу на компьютере. Это реализуется благодаря предложенной в учебнике методике преподавания. Содержание каждого урока представлено на развороте, на левой странице отражен теоретический материал, на правой — компьютерная практика. </w:t>
      </w:r>
    </w:p>
    <w:p w:rsidR="00C40269" w:rsidRPr="00C40269" w:rsidRDefault="00C40269" w:rsidP="00C32BE8">
      <w:pPr>
        <w:pStyle w:val="Style12"/>
        <w:widowControl/>
        <w:spacing w:before="240" w:line="240" w:lineRule="auto"/>
        <w:ind w:firstLine="293"/>
        <w:rPr>
          <w:rStyle w:val="FontStyle21"/>
          <w:sz w:val="24"/>
          <w:szCs w:val="24"/>
        </w:rPr>
      </w:pPr>
      <w:r w:rsidRPr="00C40269">
        <w:rPr>
          <w:rStyle w:val="FontStyle21"/>
          <w:sz w:val="24"/>
          <w:szCs w:val="24"/>
        </w:rPr>
        <w:t xml:space="preserve">Благодаря модульности представления учебного материала точкой входа может служить любая глава учебника. </w:t>
      </w:r>
    </w:p>
    <w:p w:rsidR="00C40269" w:rsidRPr="00C40269" w:rsidRDefault="00606B25" w:rsidP="00C32BE8">
      <w:pPr>
        <w:pStyle w:val="Style12"/>
        <w:widowControl/>
        <w:spacing w:before="240" w:line="240" w:lineRule="auto"/>
        <w:ind w:left="298" w:firstLine="0"/>
        <w:jc w:val="left"/>
        <w:rPr>
          <w:rStyle w:val="FontStyle21"/>
          <w:sz w:val="24"/>
          <w:szCs w:val="24"/>
        </w:rPr>
      </w:pPr>
      <w:r>
        <w:rPr>
          <w:rStyle w:val="FontStyle21"/>
          <w:sz w:val="24"/>
          <w:szCs w:val="24"/>
        </w:rPr>
        <w:t xml:space="preserve">Материал </w:t>
      </w:r>
      <w:r w:rsidR="00C40269" w:rsidRPr="00C40269">
        <w:rPr>
          <w:rStyle w:val="FontStyle21"/>
          <w:sz w:val="24"/>
          <w:szCs w:val="24"/>
        </w:rPr>
        <w:t xml:space="preserve"> представлен в виде трех разделов:</w:t>
      </w:r>
    </w:p>
    <w:p w:rsidR="00C40269" w:rsidRPr="00C40269" w:rsidRDefault="00606B25" w:rsidP="00C32BE8">
      <w:pPr>
        <w:pStyle w:val="Style14"/>
        <w:widowControl/>
        <w:numPr>
          <w:ilvl w:val="0"/>
          <w:numId w:val="3"/>
        </w:numPr>
        <w:tabs>
          <w:tab w:val="left" w:pos="264"/>
        </w:tabs>
        <w:spacing w:before="240" w:line="240" w:lineRule="auto"/>
        <w:ind w:left="264"/>
        <w:rPr>
          <w:rStyle w:val="FontStyle21"/>
          <w:sz w:val="24"/>
          <w:szCs w:val="24"/>
        </w:rPr>
      </w:pPr>
      <w:r>
        <w:rPr>
          <w:rStyle w:val="FontStyle26"/>
          <w:sz w:val="24"/>
          <w:szCs w:val="24"/>
        </w:rPr>
        <w:t>Обучение</w:t>
      </w:r>
      <w:r w:rsidR="00C40269" w:rsidRPr="00C40269">
        <w:rPr>
          <w:rStyle w:val="FontStyle26"/>
          <w:sz w:val="24"/>
          <w:szCs w:val="24"/>
        </w:rPr>
        <w:t xml:space="preserve"> работе на компьютере. </w:t>
      </w:r>
      <w:r w:rsidR="00C40269" w:rsidRPr="00C40269">
        <w:rPr>
          <w:rStyle w:val="FontStyle21"/>
          <w:sz w:val="24"/>
          <w:szCs w:val="24"/>
        </w:rPr>
        <w:t>Целью этого раздела являет</w:t>
      </w:r>
      <w:r w:rsidR="00C40269" w:rsidRPr="00C40269">
        <w:rPr>
          <w:rStyle w:val="FontStyle21"/>
          <w:sz w:val="24"/>
          <w:szCs w:val="24"/>
        </w:rPr>
        <w:softHyphen/>
        <w:t>ся освоение технологии работы на компьютере в системной среде и Блокноте.</w:t>
      </w:r>
    </w:p>
    <w:p w:rsidR="00C40269" w:rsidRPr="00C40269" w:rsidRDefault="00C40269" w:rsidP="00C32BE8">
      <w:pPr>
        <w:pStyle w:val="Style14"/>
        <w:widowControl/>
        <w:numPr>
          <w:ilvl w:val="0"/>
          <w:numId w:val="3"/>
        </w:numPr>
        <w:tabs>
          <w:tab w:val="left" w:pos="264"/>
        </w:tabs>
        <w:spacing w:before="240" w:line="240" w:lineRule="auto"/>
        <w:ind w:left="264"/>
        <w:rPr>
          <w:rStyle w:val="FontStyle21"/>
          <w:sz w:val="24"/>
          <w:szCs w:val="24"/>
        </w:rPr>
      </w:pPr>
      <w:r w:rsidRPr="00C40269">
        <w:rPr>
          <w:rStyle w:val="FontStyle26"/>
          <w:sz w:val="24"/>
          <w:szCs w:val="24"/>
        </w:rPr>
        <w:t xml:space="preserve">Компьютерная графика. </w:t>
      </w:r>
      <w:r w:rsidRPr="00C40269">
        <w:rPr>
          <w:rStyle w:val="FontStyle21"/>
          <w:sz w:val="24"/>
          <w:szCs w:val="24"/>
        </w:rPr>
        <w:t>Целью этого раздела является фор</w:t>
      </w:r>
      <w:r w:rsidRPr="00C40269">
        <w:rPr>
          <w:rStyle w:val="FontStyle21"/>
          <w:sz w:val="24"/>
          <w:szCs w:val="24"/>
        </w:rPr>
        <w:softHyphen/>
        <w:t>мирование основ системного мышления, развитие творче</w:t>
      </w:r>
      <w:r w:rsidRPr="00C40269">
        <w:rPr>
          <w:rStyle w:val="FontStyle21"/>
          <w:sz w:val="24"/>
          <w:szCs w:val="24"/>
        </w:rPr>
        <w:softHyphen/>
        <w:t>ского потенциала. Довольно большая часть этого раздела посвящена конструированию как одному из направлений моделирования.</w:t>
      </w:r>
    </w:p>
    <w:p w:rsidR="00C40269" w:rsidRDefault="00606B25" w:rsidP="00C32BE8">
      <w:pPr>
        <w:pStyle w:val="Style14"/>
        <w:widowControl/>
        <w:numPr>
          <w:ilvl w:val="0"/>
          <w:numId w:val="3"/>
        </w:numPr>
        <w:tabs>
          <w:tab w:val="left" w:pos="264"/>
        </w:tabs>
        <w:spacing w:before="240" w:line="240" w:lineRule="auto"/>
        <w:ind w:left="264"/>
        <w:rPr>
          <w:rStyle w:val="FontStyle21"/>
          <w:sz w:val="24"/>
          <w:szCs w:val="24"/>
        </w:rPr>
      </w:pPr>
      <w:r>
        <w:rPr>
          <w:rStyle w:val="FontStyle26"/>
          <w:sz w:val="24"/>
          <w:szCs w:val="24"/>
        </w:rPr>
        <w:t xml:space="preserve">Среда программирования </w:t>
      </w:r>
      <w:r w:rsidR="00C40269" w:rsidRPr="00C40269">
        <w:rPr>
          <w:rStyle w:val="FontStyle26"/>
          <w:sz w:val="24"/>
          <w:szCs w:val="24"/>
        </w:rPr>
        <w:t xml:space="preserve">. </w:t>
      </w:r>
      <w:r w:rsidR="00C40269" w:rsidRPr="00C40269">
        <w:rPr>
          <w:rStyle w:val="FontStyle21"/>
          <w:sz w:val="24"/>
          <w:szCs w:val="24"/>
        </w:rPr>
        <w:t>Целью этого раздела является развитие алгоритмического и логического мышле</w:t>
      </w:r>
      <w:r w:rsidR="00C40269" w:rsidRPr="00C40269">
        <w:rPr>
          <w:rStyle w:val="FontStyle21"/>
          <w:sz w:val="24"/>
          <w:szCs w:val="24"/>
        </w:rPr>
        <w:softHyphen/>
        <w:t>ния, творческого потенциала. Здесь учащиеся осваивают азы программирования и моделирования, выполняя сюжет</w:t>
      </w:r>
      <w:r w:rsidR="00C40269" w:rsidRPr="00C40269">
        <w:rPr>
          <w:rStyle w:val="FontStyle21"/>
          <w:sz w:val="24"/>
          <w:szCs w:val="24"/>
        </w:rPr>
        <w:softHyphen/>
        <w:t>ные задания.</w:t>
      </w:r>
    </w:p>
    <w:p w:rsidR="00831CFB" w:rsidRDefault="00831CFB" w:rsidP="00831CFB">
      <w:pPr>
        <w:pStyle w:val="Style14"/>
        <w:widowControl/>
        <w:tabs>
          <w:tab w:val="left" w:pos="264"/>
        </w:tabs>
        <w:spacing w:before="240" w:line="240" w:lineRule="auto"/>
        <w:ind w:firstLine="0"/>
        <w:rPr>
          <w:rStyle w:val="FontStyle21"/>
          <w:b/>
          <w:sz w:val="24"/>
          <w:szCs w:val="24"/>
          <w:u w:val="single"/>
        </w:rPr>
      </w:pPr>
      <w:r w:rsidRPr="00831CFB">
        <w:rPr>
          <w:rStyle w:val="FontStyle26"/>
          <w:b/>
          <w:i w:val="0"/>
          <w:sz w:val="24"/>
          <w:szCs w:val="24"/>
          <w:u w:val="single"/>
        </w:rPr>
        <w:t xml:space="preserve">2.1 </w:t>
      </w:r>
      <w:r w:rsidRPr="00831CFB">
        <w:rPr>
          <w:rStyle w:val="FontStyle21"/>
          <w:b/>
          <w:sz w:val="24"/>
          <w:szCs w:val="24"/>
          <w:u w:val="single"/>
        </w:rPr>
        <w:t>Базовый уровень в основной школе (8-9 класс)</w:t>
      </w:r>
    </w:p>
    <w:p w:rsidR="00831CFB" w:rsidRPr="00831CFB" w:rsidRDefault="00831CFB" w:rsidP="00831CFB">
      <w:pPr>
        <w:pStyle w:val="Style14"/>
        <w:widowControl/>
        <w:tabs>
          <w:tab w:val="left" w:pos="264"/>
        </w:tabs>
        <w:spacing w:before="240" w:line="240" w:lineRule="auto"/>
        <w:ind w:firstLine="0"/>
        <w:rPr>
          <w:rStyle w:val="FontStyle21"/>
          <w:b/>
          <w:sz w:val="24"/>
          <w:szCs w:val="24"/>
          <w:u w:val="single"/>
        </w:rPr>
      </w:pPr>
    </w:p>
    <w:p w:rsidR="00831CFB" w:rsidRDefault="00831CFB" w:rsidP="00831CFB">
      <w:pPr>
        <w:pStyle w:val="a5"/>
        <w:jc w:val="both"/>
      </w:pPr>
      <w:r>
        <w:rPr>
          <w:rStyle w:val="a4"/>
        </w:rPr>
        <w:t>Цели:</w:t>
      </w:r>
      <w:r>
        <w:t xml:space="preserve"> Изучение информатики и информационно-коммуникационных технологий в 8-9 классах направлено на достижение следующих целей:</w:t>
      </w:r>
    </w:p>
    <w:p w:rsidR="00831CFB" w:rsidRDefault="00831CFB" w:rsidP="00831CFB">
      <w:pPr>
        <w:pStyle w:val="a5"/>
        <w:numPr>
          <w:ilvl w:val="0"/>
          <w:numId w:val="5"/>
        </w:numPr>
        <w:tabs>
          <w:tab w:val="left" w:pos="707"/>
        </w:tabs>
        <w:jc w:val="both"/>
      </w:pPr>
      <w:r>
        <w:rPr>
          <w:rStyle w:val="a4"/>
        </w:rPr>
        <w:t xml:space="preserve">освоение знаний, </w:t>
      </w:r>
      <w:r>
        <w:t>составляющих основу научных представлений об инфор</w:t>
      </w:r>
      <w:r>
        <w:softHyphen/>
        <w:t xml:space="preserve">мации, </w:t>
      </w:r>
      <w:r>
        <w:lastRenderedPageBreak/>
        <w:t xml:space="preserve">информационных процессах, системах, технологиях и моделях; </w:t>
      </w:r>
    </w:p>
    <w:p w:rsidR="00831CFB" w:rsidRDefault="00831CFB" w:rsidP="00831CFB">
      <w:pPr>
        <w:pStyle w:val="a5"/>
        <w:numPr>
          <w:ilvl w:val="0"/>
          <w:numId w:val="5"/>
        </w:numPr>
        <w:tabs>
          <w:tab w:val="left" w:pos="707"/>
        </w:tabs>
        <w:jc w:val="both"/>
      </w:pPr>
      <w:r>
        <w:rPr>
          <w:rStyle w:val="a4"/>
        </w:rPr>
        <w:t xml:space="preserve">овладение умениями </w:t>
      </w:r>
      <w:r>
        <w:t>работать с различными видами информации с помо</w:t>
      </w:r>
      <w:r>
        <w:softHyphen/>
        <w:t>щью компьютера и других средств информационных и коммуникационных технологий (ИКТ). организовывать собственную информационную деятельность и планировать ее ре</w:t>
      </w:r>
      <w:r>
        <w:softHyphen/>
        <w:t xml:space="preserve">зультаты; </w:t>
      </w:r>
    </w:p>
    <w:p w:rsidR="00831CFB" w:rsidRDefault="00831CFB" w:rsidP="00831CFB">
      <w:pPr>
        <w:pStyle w:val="a5"/>
        <w:numPr>
          <w:ilvl w:val="0"/>
          <w:numId w:val="5"/>
        </w:numPr>
        <w:tabs>
          <w:tab w:val="left" w:pos="707"/>
        </w:tabs>
        <w:jc w:val="both"/>
      </w:pPr>
      <w:r>
        <w:rPr>
          <w:rStyle w:val="a4"/>
        </w:rPr>
        <w:t xml:space="preserve">развитие </w:t>
      </w:r>
      <w:r>
        <w:t>познавательных интересов, интеллектуальных и творческих спо</w:t>
      </w:r>
      <w:r>
        <w:softHyphen/>
        <w:t xml:space="preserve">собностей средствами ИКТ; </w:t>
      </w:r>
    </w:p>
    <w:p w:rsidR="00831CFB" w:rsidRDefault="00831CFB" w:rsidP="00831CFB">
      <w:pPr>
        <w:pStyle w:val="a5"/>
        <w:numPr>
          <w:ilvl w:val="0"/>
          <w:numId w:val="5"/>
        </w:numPr>
        <w:tabs>
          <w:tab w:val="left" w:pos="707"/>
        </w:tabs>
        <w:jc w:val="both"/>
      </w:pPr>
      <w:r>
        <w:rPr>
          <w:rStyle w:val="a4"/>
        </w:rPr>
        <w:t xml:space="preserve">воспитание </w:t>
      </w:r>
      <w:r>
        <w:t>ответственного отношения к информации с учетом правовых и этических аспектов ее распространения; избирательного отношения к полученной инфор</w:t>
      </w:r>
      <w:r>
        <w:softHyphen/>
        <w:t xml:space="preserve">мации; </w:t>
      </w:r>
    </w:p>
    <w:p w:rsidR="00831CFB" w:rsidRDefault="00831CFB" w:rsidP="00831CFB">
      <w:pPr>
        <w:pStyle w:val="a5"/>
        <w:numPr>
          <w:ilvl w:val="0"/>
          <w:numId w:val="5"/>
        </w:numPr>
        <w:tabs>
          <w:tab w:val="left" w:pos="707"/>
        </w:tabs>
        <w:jc w:val="both"/>
      </w:pPr>
      <w:r>
        <w:rPr>
          <w:rStyle w:val="a4"/>
        </w:rPr>
        <w:t xml:space="preserve">выработка навыков </w:t>
      </w:r>
      <w:r>
        <w:t>применения средств ИКТ в повседневной жизни, при выполнении индивидуальных и коллективных проектов, в учебной деятельности, даль</w:t>
      </w:r>
      <w:r>
        <w:softHyphen/>
        <w:t xml:space="preserve">нейшем освоении профессий, востребованных на рынке труда. </w:t>
      </w:r>
    </w:p>
    <w:p w:rsidR="00831CFB" w:rsidRDefault="00831CFB" w:rsidP="00831CFB">
      <w:pPr>
        <w:pStyle w:val="a5"/>
        <w:numPr>
          <w:ilvl w:val="0"/>
          <w:numId w:val="5"/>
        </w:numPr>
        <w:tabs>
          <w:tab w:val="left" w:pos="707"/>
        </w:tabs>
        <w:jc w:val="both"/>
      </w:pPr>
      <w:r>
        <w:rPr>
          <w:rStyle w:val="a4"/>
        </w:rPr>
        <w:t>формирование</w:t>
      </w:r>
      <w:r>
        <w:t xml:space="preserve"> информационной культуры, соответствующей требованиям современного общества </w:t>
      </w:r>
    </w:p>
    <w:p w:rsidR="00831CFB" w:rsidRDefault="00831CFB" w:rsidP="00831CFB">
      <w:pPr>
        <w:pStyle w:val="a5"/>
        <w:rPr>
          <w:rStyle w:val="a4"/>
        </w:rPr>
      </w:pPr>
      <w:r>
        <w:rPr>
          <w:rStyle w:val="a4"/>
        </w:rPr>
        <w:t>Основные задачи программы:</w:t>
      </w:r>
    </w:p>
    <w:p w:rsidR="00831CFB" w:rsidRDefault="00831CFB" w:rsidP="00831CFB">
      <w:pPr>
        <w:pStyle w:val="a5"/>
        <w:numPr>
          <w:ilvl w:val="0"/>
          <w:numId w:val="6"/>
        </w:numPr>
        <w:tabs>
          <w:tab w:val="left" w:pos="707"/>
        </w:tabs>
        <w:jc w:val="both"/>
      </w:pPr>
      <w:r>
        <w:t xml:space="preserve">систематизировать подходы к изучению предмета; </w:t>
      </w:r>
    </w:p>
    <w:p w:rsidR="00831CFB" w:rsidRDefault="00831CFB" w:rsidP="00831CFB">
      <w:pPr>
        <w:pStyle w:val="a5"/>
        <w:numPr>
          <w:ilvl w:val="0"/>
          <w:numId w:val="6"/>
        </w:numPr>
        <w:tabs>
          <w:tab w:val="left" w:pos="707"/>
        </w:tabs>
        <w:jc w:val="both"/>
      </w:pPr>
      <w:r>
        <w:t xml:space="preserve">сформировать у учащихся единую систему понятий, связанных с созданием, получением, обработкой, интерпретацией и хранением информации; </w:t>
      </w:r>
    </w:p>
    <w:p w:rsidR="00831CFB" w:rsidRDefault="00831CFB" w:rsidP="00831CFB">
      <w:pPr>
        <w:pStyle w:val="a5"/>
        <w:numPr>
          <w:ilvl w:val="0"/>
          <w:numId w:val="6"/>
        </w:numPr>
        <w:tabs>
          <w:tab w:val="left" w:pos="707"/>
        </w:tabs>
        <w:jc w:val="both"/>
      </w:pPr>
      <w:r>
        <w:t xml:space="preserve">научить пользоваться распространенными прикладными пакетами; </w:t>
      </w:r>
    </w:p>
    <w:p w:rsidR="00831CFB" w:rsidRDefault="00831CFB" w:rsidP="00831CFB">
      <w:pPr>
        <w:pStyle w:val="a5"/>
        <w:numPr>
          <w:ilvl w:val="0"/>
          <w:numId w:val="6"/>
        </w:numPr>
        <w:tabs>
          <w:tab w:val="left" w:pos="707"/>
        </w:tabs>
        <w:jc w:val="both"/>
      </w:pPr>
      <w:r>
        <w:t xml:space="preserve">показать основные приемы эффективного использования информационных технологий; </w:t>
      </w:r>
    </w:p>
    <w:p w:rsidR="00C40269" w:rsidRPr="00C40269" w:rsidRDefault="00C40269" w:rsidP="00606B25">
      <w:pPr>
        <w:pStyle w:val="a5"/>
        <w:rPr>
          <w:rStyle w:val="FontStyle21"/>
          <w:sz w:val="24"/>
          <w:szCs w:val="24"/>
        </w:rPr>
      </w:pPr>
    </w:p>
    <w:p w:rsidR="00C32BE8" w:rsidRPr="00C32BE8" w:rsidRDefault="00606B25" w:rsidP="00C32BE8">
      <w:pPr>
        <w:shd w:val="clear" w:color="auto" w:fill="FFFFFF"/>
        <w:spacing w:before="100" w:beforeAutospacing="1" w:after="120" w:line="240" w:lineRule="auto"/>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2.2</w:t>
      </w:r>
      <w:r w:rsidR="00C32BE8">
        <w:rPr>
          <w:rFonts w:ascii="Times New Roman" w:hAnsi="Times New Roman" w:cs="Times New Roman"/>
          <w:b/>
          <w:color w:val="000000"/>
          <w:sz w:val="24"/>
          <w:szCs w:val="24"/>
          <w:u w:val="single"/>
        </w:rPr>
        <w:t xml:space="preserve"> </w:t>
      </w:r>
      <w:r w:rsidR="00C32BE8" w:rsidRPr="00C32BE8">
        <w:rPr>
          <w:rFonts w:ascii="Times New Roman" w:hAnsi="Times New Roman" w:cs="Times New Roman"/>
          <w:b/>
          <w:color w:val="000000"/>
          <w:sz w:val="24"/>
          <w:szCs w:val="24"/>
          <w:u w:val="single"/>
        </w:rPr>
        <w:t xml:space="preserve">Содержание образовательной программы </w:t>
      </w:r>
      <w:r>
        <w:rPr>
          <w:rFonts w:ascii="Times New Roman" w:hAnsi="Times New Roman" w:cs="Times New Roman"/>
          <w:b/>
          <w:color w:val="000000"/>
          <w:sz w:val="24"/>
          <w:szCs w:val="24"/>
          <w:u w:val="single"/>
        </w:rPr>
        <w:t>8-</w:t>
      </w:r>
      <w:r w:rsidR="00C32BE8" w:rsidRPr="00C32BE8">
        <w:rPr>
          <w:rFonts w:ascii="Times New Roman" w:hAnsi="Times New Roman" w:cs="Times New Roman"/>
          <w:b/>
          <w:color w:val="000000"/>
          <w:sz w:val="24"/>
          <w:szCs w:val="24"/>
          <w:u w:val="single"/>
        </w:rPr>
        <w:t>9 класс</w:t>
      </w:r>
    </w:p>
    <w:p w:rsidR="00C32BE8" w:rsidRPr="00606B25" w:rsidRDefault="00C32BE8" w:rsidP="00831CFB">
      <w:pPr>
        <w:spacing w:line="240" w:lineRule="auto"/>
        <w:rPr>
          <w:rFonts w:ascii="Times New Roman" w:hAnsi="Times New Roman"/>
          <w:b/>
          <w:sz w:val="24"/>
          <w:szCs w:val="24"/>
          <w:u w:val="single"/>
        </w:rPr>
      </w:pPr>
      <w:r w:rsidRPr="00606B25">
        <w:rPr>
          <w:rFonts w:ascii="Times New Roman" w:hAnsi="Times New Roman"/>
          <w:b/>
          <w:sz w:val="24"/>
          <w:szCs w:val="24"/>
          <w:u w:val="single"/>
        </w:rPr>
        <w:t xml:space="preserve">Информационная картина мира </w:t>
      </w:r>
    </w:p>
    <w:p w:rsidR="00C32BE8" w:rsidRPr="00C32BE8" w:rsidRDefault="00C32BE8" w:rsidP="00C32BE8">
      <w:pPr>
        <w:spacing w:line="240" w:lineRule="auto"/>
        <w:ind w:firstLine="1080"/>
        <w:jc w:val="both"/>
        <w:rPr>
          <w:rFonts w:ascii="Times New Roman" w:hAnsi="Times New Roman"/>
          <w:sz w:val="24"/>
          <w:szCs w:val="24"/>
        </w:rPr>
      </w:pPr>
      <w:r w:rsidRPr="00C32BE8">
        <w:rPr>
          <w:rFonts w:ascii="Times New Roman" w:hAnsi="Times New Roman"/>
          <w:sz w:val="24"/>
          <w:szCs w:val="24"/>
        </w:rPr>
        <w:t xml:space="preserve">Понятие информации. Основные свойства информации. Формы и язык представления информации. Назначение и кодирование информации. Понятие бита. Основные единицы измерения информации. Основные идеи кодирования информации. Понятие растрового и векторного изображения в компьютере. Понятие об информационной деятельности человека и роли в ней различных устройств. Основные виды работ с информацией:  сбор, обработка, передача,  хранение,  поиск, защита.  Понятие  о процессе. Информационные процессы в обществе, в живой природе, технике. Информационные технологии. Персональный компьютер как основное техническое средство информационной технологии. Понятие объекта управления. Управляющее воздействие и обратная связь. Замкнутая и разомкнута схемы управления.  Понятие объекта. Свойства и параметры объекта. Действие как характеристика объекта. Среда существования объекта. Представление сведений об объекте в виде таблицы. Понятие модели. Примеры материальных и нематериальных моделей. Понятие информационной модели. Представление информационной модели объекта в виде таблицы, названиями граф. Понятие отношений между объектами. Понятие класса объектов. Назначение классификации. Классификация компьютерных документов. Виды классификации моделей. Инструменты моделирования как основание классификации информационных моделей. Место моделирования в деятельности человека. Этапы разработки модели: информационная модель, компьютерная модель. Этап компьютерного эксперимента: план, тестирование, проведение исследования. Анализ результатов моделирования. </w:t>
      </w:r>
      <w:r w:rsidRPr="00C32BE8">
        <w:rPr>
          <w:rFonts w:ascii="Times New Roman" w:hAnsi="Times New Roman"/>
          <w:sz w:val="24"/>
          <w:szCs w:val="24"/>
        </w:rPr>
        <w:lastRenderedPageBreak/>
        <w:t xml:space="preserve">Представление о моделировании в среде графического редактора. Моделирование геометрических фигур и операций. Моделирование составных документов. </w:t>
      </w:r>
    </w:p>
    <w:p w:rsidR="00C32BE8" w:rsidRPr="008C65DA" w:rsidRDefault="00C32BE8" w:rsidP="008C65DA">
      <w:pPr>
        <w:spacing w:line="240" w:lineRule="auto"/>
        <w:rPr>
          <w:rFonts w:ascii="Times New Roman" w:hAnsi="Times New Roman"/>
          <w:b/>
          <w:sz w:val="24"/>
          <w:szCs w:val="24"/>
          <w:u w:val="single"/>
        </w:rPr>
      </w:pPr>
      <w:r w:rsidRPr="008C65DA">
        <w:rPr>
          <w:rFonts w:ascii="Times New Roman" w:hAnsi="Times New Roman"/>
          <w:b/>
          <w:sz w:val="24"/>
          <w:szCs w:val="24"/>
          <w:u w:val="single"/>
        </w:rPr>
        <w:t>Программное обеспечение информационных</w:t>
      </w:r>
      <w:r w:rsidR="008C65DA">
        <w:rPr>
          <w:rFonts w:ascii="Times New Roman" w:hAnsi="Times New Roman"/>
          <w:b/>
          <w:sz w:val="24"/>
          <w:szCs w:val="24"/>
          <w:u w:val="single"/>
        </w:rPr>
        <w:t xml:space="preserve"> технологий</w:t>
      </w:r>
      <w:r w:rsidRPr="008C65DA">
        <w:rPr>
          <w:rFonts w:ascii="Times New Roman" w:hAnsi="Times New Roman"/>
          <w:b/>
          <w:sz w:val="24"/>
          <w:szCs w:val="24"/>
          <w:u w:val="single"/>
        </w:rPr>
        <w:t xml:space="preserve"> </w:t>
      </w:r>
    </w:p>
    <w:p w:rsidR="00C32BE8" w:rsidRPr="00C32BE8" w:rsidRDefault="00C32BE8" w:rsidP="00C32BE8">
      <w:pPr>
        <w:spacing w:line="240" w:lineRule="auto"/>
        <w:ind w:firstLine="709"/>
        <w:jc w:val="both"/>
        <w:rPr>
          <w:rFonts w:ascii="Times New Roman" w:hAnsi="Times New Roman"/>
          <w:sz w:val="24"/>
          <w:szCs w:val="24"/>
        </w:rPr>
      </w:pPr>
      <w:r w:rsidRPr="00C32BE8">
        <w:rPr>
          <w:rFonts w:ascii="Times New Roman" w:hAnsi="Times New Roman"/>
          <w:sz w:val="24"/>
          <w:szCs w:val="24"/>
        </w:rPr>
        <w:t xml:space="preserve">Понятие и определение алгоритма, свойства алгоритмов, формы представления алгоритмов.  Исполнитель алгоритма. Понятие программы и программирования. Классификации и характеристика программного обеспечения. </w:t>
      </w:r>
    </w:p>
    <w:p w:rsidR="00C32BE8" w:rsidRPr="00C32BE8" w:rsidRDefault="00C32BE8" w:rsidP="00831CFB">
      <w:pPr>
        <w:spacing w:line="240" w:lineRule="auto"/>
        <w:ind w:firstLine="709"/>
        <w:jc w:val="both"/>
        <w:rPr>
          <w:sz w:val="24"/>
          <w:szCs w:val="24"/>
        </w:rPr>
      </w:pPr>
      <w:r w:rsidRPr="00C32BE8">
        <w:rPr>
          <w:rFonts w:ascii="Times New Roman" w:hAnsi="Times New Roman"/>
          <w:sz w:val="24"/>
          <w:szCs w:val="24"/>
        </w:rPr>
        <w:t>Представление о файле, папке и действия с ними. Основное меню и Панели инструментов. Программа проводник. Графический интерфейс и его объекты. Приложение и документ. Роль и назначение прикладной среды. Редактирование и форматирование документа. Общая характеристика инструментов прикладной среды. Возможности графического редактора, особенности растровой и векторной графики;  создание и  редактирование графических объектов. История обработки текстовых документов. Макет текстового документа. Характеристика текстового процессора. Назначение табличного процессора. Данные электронной таблицы. Типовые действия над объектами электронной таблицы. Правила записи формул и функций. Копирование формул. Представление данных в виде диаграмм в среде табличного документа. Назначение системы управления базой данных. Инструменты системы управления базой данных для работы с записями, полями, обработка данных, вывода данных. Разработка отчета для вывода данных. Возможности Интернета. Среда браузера. Поиск информации в сети Интернет. Язык разметки гипертекста. Веб-страница с графическими объектами. Веб-страница с гиперссылками. Мир электронной почты.</w:t>
      </w:r>
    </w:p>
    <w:p w:rsidR="00C32BE8" w:rsidRPr="008C65DA" w:rsidRDefault="00C32BE8" w:rsidP="00831CFB">
      <w:pPr>
        <w:spacing w:line="240" w:lineRule="auto"/>
        <w:rPr>
          <w:rFonts w:ascii="Times New Roman" w:hAnsi="Times New Roman"/>
          <w:b/>
          <w:sz w:val="24"/>
          <w:szCs w:val="24"/>
          <w:u w:val="single"/>
        </w:rPr>
      </w:pPr>
      <w:r w:rsidRPr="008C65DA">
        <w:rPr>
          <w:rFonts w:ascii="Times New Roman" w:hAnsi="Times New Roman"/>
          <w:b/>
          <w:sz w:val="24"/>
          <w:szCs w:val="24"/>
          <w:u w:val="single"/>
        </w:rPr>
        <w:t>Техническое обеспечение информационных технологий</w:t>
      </w:r>
    </w:p>
    <w:p w:rsidR="00C32BE8" w:rsidRPr="00C32BE8" w:rsidRDefault="00C32BE8" w:rsidP="00C32BE8">
      <w:pPr>
        <w:spacing w:line="240" w:lineRule="auto"/>
        <w:ind w:firstLine="709"/>
        <w:jc w:val="both"/>
        <w:rPr>
          <w:sz w:val="24"/>
          <w:szCs w:val="24"/>
        </w:rPr>
      </w:pPr>
      <w:r w:rsidRPr="00C32BE8">
        <w:rPr>
          <w:rFonts w:ascii="Times New Roman" w:hAnsi="Times New Roman"/>
          <w:sz w:val="24"/>
          <w:szCs w:val="24"/>
        </w:rPr>
        <w:t>Компьютер как средство обработки информации. Роль микропроцессора в структуре компьютера.  Основные характеристики микропроцессора. Понятие памяти компьютера. Назначение, основные характеристики и виды памяти. Внутренняя память: постоянная, оперативная, кэш-память. Типы устройств внешней памяти и их характеристики.  Гибкие магнитные диски. Жесткие магнитные диски. Оптические диски. Магнитные ленты. Классификация устройств ввода  информации. Клавиатура. Манипуляторы. Сенсорные устройства ввода. Устройства сканирования. Устройства распознавания речи. Устройства вывода информации. Классификация  устройств вывода информации. Мониторы. Принтеры. Плоттеры.  Устройства звукового вывода. Структурная схема компьютера. Системный блок и системная плата. Системная шина. Порты. Прочие компоненты системного блока. Представление об открытой архитектуре компьютера. Виды компьютерных сетей. Каналы связи для обмена информацией между компьютерами.  Назначение сетевых адаптеров. Назначение модема. Основные понятия алгебры логики. Понятие высказывания. Логические выражения и логические операции: НЕ, ИЛИ, И, ЕСЛИ…, ТО…, эквивалентность. Таблица истинности. Составление таблиц истинности. Логические элементы и основные логические устройства компьютера.</w:t>
      </w:r>
    </w:p>
    <w:p w:rsidR="00831CFB" w:rsidRPr="00831CFB" w:rsidRDefault="00606B25" w:rsidP="00831CFB">
      <w:pPr>
        <w:pStyle w:val="a5"/>
        <w:rPr>
          <w:u w:val="single"/>
        </w:rPr>
      </w:pPr>
      <w:r>
        <w:rPr>
          <w:rStyle w:val="a4"/>
          <w:u w:val="single"/>
        </w:rPr>
        <w:t>3</w:t>
      </w:r>
      <w:r w:rsidR="008C65DA">
        <w:rPr>
          <w:rStyle w:val="a4"/>
          <w:u w:val="single"/>
        </w:rPr>
        <w:t xml:space="preserve">.1 </w:t>
      </w:r>
      <w:r w:rsidR="00831CFB" w:rsidRPr="00831CFB">
        <w:rPr>
          <w:rStyle w:val="a4"/>
          <w:u w:val="single"/>
        </w:rPr>
        <w:t>Требования к уровню подготовки обучающихся.</w:t>
      </w:r>
      <w:r w:rsidR="00831CFB" w:rsidRPr="00831CFB">
        <w:rPr>
          <w:u w:val="single"/>
        </w:rPr>
        <w:t xml:space="preserve"> </w:t>
      </w:r>
    </w:p>
    <w:p w:rsidR="00831CFB" w:rsidRDefault="00831CFB" w:rsidP="00831CFB">
      <w:pPr>
        <w:pStyle w:val="a5"/>
      </w:pPr>
      <w:r>
        <w:rPr>
          <w:rStyle w:val="a4"/>
        </w:rPr>
        <w:t>В результате изучения информатики и ИКТ ученик должен:</w:t>
      </w:r>
      <w:r>
        <w:t xml:space="preserve"> </w:t>
      </w:r>
    </w:p>
    <w:p w:rsidR="00831CFB" w:rsidRDefault="00831CFB" w:rsidP="00831CFB">
      <w:pPr>
        <w:pStyle w:val="a5"/>
        <w:rPr>
          <w:rStyle w:val="a4"/>
        </w:rPr>
      </w:pPr>
      <w:r>
        <w:rPr>
          <w:rStyle w:val="a4"/>
        </w:rPr>
        <w:t xml:space="preserve">8 </w:t>
      </w:r>
      <w:r>
        <w:rPr>
          <w:rStyle w:val="a4"/>
          <w:u w:val="single"/>
        </w:rPr>
        <w:t>класс</w:t>
      </w:r>
      <w:r>
        <w:rPr>
          <w:rStyle w:val="a7"/>
          <w:u w:val="single"/>
        </w:rPr>
        <w:t xml:space="preserve"> </w:t>
      </w:r>
      <w:r>
        <w:rPr>
          <w:rStyle w:val="a4"/>
        </w:rPr>
        <w:t>знать/понимать</w:t>
      </w:r>
    </w:p>
    <w:p w:rsidR="00831CFB" w:rsidRDefault="00831CFB" w:rsidP="00831CFB">
      <w:pPr>
        <w:pStyle w:val="a5"/>
        <w:numPr>
          <w:ilvl w:val="0"/>
          <w:numId w:val="7"/>
        </w:numPr>
        <w:tabs>
          <w:tab w:val="left" w:pos="707"/>
        </w:tabs>
      </w:pPr>
      <w:r>
        <w:t xml:space="preserve">понятие информации и её основные виды: </w:t>
      </w:r>
    </w:p>
    <w:p w:rsidR="00831CFB" w:rsidRDefault="00831CFB" w:rsidP="00831CFB">
      <w:pPr>
        <w:pStyle w:val="a5"/>
        <w:numPr>
          <w:ilvl w:val="0"/>
          <w:numId w:val="7"/>
        </w:numPr>
        <w:tabs>
          <w:tab w:val="left" w:pos="707"/>
        </w:tabs>
      </w:pPr>
      <w:r>
        <w:t xml:space="preserve">виды информационной деятельности; </w:t>
      </w:r>
    </w:p>
    <w:p w:rsidR="00831CFB" w:rsidRDefault="00831CFB" w:rsidP="00831CFB">
      <w:pPr>
        <w:pStyle w:val="a5"/>
        <w:numPr>
          <w:ilvl w:val="0"/>
          <w:numId w:val="7"/>
        </w:numPr>
        <w:tabs>
          <w:tab w:val="left" w:pos="707"/>
        </w:tabs>
      </w:pPr>
      <w:r>
        <w:t xml:space="preserve">формы представления информации; </w:t>
      </w:r>
    </w:p>
    <w:p w:rsidR="00831CFB" w:rsidRDefault="00831CFB" w:rsidP="00831CFB">
      <w:pPr>
        <w:pStyle w:val="a5"/>
        <w:numPr>
          <w:ilvl w:val="0"/>
          <w:numId w:val="7"/>
        </w:numPr>
        <w:tabs>
          <w:tab w:val="left" w:pos="707"/>
        </w:tabs>
      </w:pPr>
      <w:r>
        <w:t xml:space="preserve">назначение языка, кода и кодирование информации; </w:t>
      </w:r>
    </w:p>
    <w:p w:rsidR="00831CFB" w:rsidRDefault="00831CFB" w:rsidP="00831CFB">
      <w:pPr>
        <w:pStyle w:val="a5"/>
        <w:numPr>
          <w:ilvl w:val="0"/>
          <w:numId w:val="7"/>
        </w:numPr>
        <w:tabs>
          <w:tab w:val="left" w:pos="707"/>
        </w:tabs>
      </w:pPr>
      <w:r>
        <w:lastRenderedPageBreak/>
        <w:t xml:space="preserve">понятие информационного процесса </w:t>
      </w:r>
    </w:p>
    <w:p w:rsidR="00831CFB" w:rsidRDefault="00831CFB" w:rsidP="00831CFB">
      <w:pPr>
        <w:pStyle w:val="a5"/>
        <w:numPr>
          <w:ilvl w:val="0"/>
          <w:numId w:val="7"/>
        </w:numPr>
        <w:tabs>
          <w:tab w:val="left" w:pos="707"/>
        </w:tabs>
      </w:pPr>
      <w:r>
        <w:t xml:space="preserve">роль технических устройств; </w:t>
      </w:r>
    </w:p>
    <w:p w:rsidR="00831CFB" w:rsidRDefault="00831CFB" w:rsidP="00831CFB">
      <w:pPr>
        <w:pStyle w:val="a5"/>
        <w:numPr>
          <w:ilvl w:val="0"/>
          <w:numId w:val="7"/>
        </w:numPr>
        <w:tabs>
          <w:tab w:val="left" w:pos="707"/>
        </w:tabs>
      </w:pPr>
      <w:r>
        <w:t xml:space="preserve">назначение и функции используемых информационных и коммуникационных технологий; </w:t>
      </w:r>
    </w:p>
    <w:p w:rsidR="00831CFB" w:rsidRDefault="00831CFB" w:rsidP="00831CFB">
      <w:pPr>
        <w:pStyle w:val="a5"/>
        <w:numPr>
          <w:ilvl w:val="0"/>
          <w:numId w:val="7"/>
        </w:numPr>
        <w:tabs>
          <w:tab w:val="left" w:pos="707"/>
        </w:tabs>
      </w:pPr>
      <w:r>
        <w:t xml:space="preserve">понятие объекта управления и структуру систем управления; </w:t>
      </w:r>
    </w:p>
    <w:p w:rsidR="00831CFB" w:rsidRDefault="00831CFB" w:rsidP="00831CFB">
      <w:pPr>
        <w:pStyle w:val="a5"/>
        <w:numPr>
          <w:ilvl w:val="0"/>
          <w:numId w:val="7"/>
        </w:numPr>
        <w:tabs>
          <w:tab w:val="left" w:pos="707"/>
        </w:tabs>
      </w:pPr>
      <w:r>
        <w:t xml:space="preserve">понятие объекта и его свойств; </w:t>
      </w:r>
    </w:p>
    <w:p w:rsidR="00831CFB" w:rsidRDefault="00831CFB" w:rsidP="00831CFB">
      <w:pPr>
        <w:pStyle w:val="a5"/>
        <w:numPr>
          <w:ilvl w:val="0"/>
          <w:numId w:val="7"/>
        </w:numPr>
        <w:tabs>
          <w:tab w:val="left" w:pos="707"/>
        </w:tabs>
      </w:pPr>
      <w:r>
        <w:t xml:space="preserve">понятие о параметре, действии и среде существования объекта; </w:t>
      </w:r>
    </w:p>
    <w:p w:rsidR="00831CFB" w:rsidRDefault="00831CFB" w:rsidP="00831CFB">
      <w:pPr>
        <w:pStyle w:val="a5"/>
        <w:numPr>
          <w:ilvl w:val="0"/>
          <w:numId w:val="7"/>
        </w:numPr>
        <w:tabs>
          <w:tab w:val="left" w:pos="707"/>
        </w:tabs>
      </w:pPr>
      <w:r>
        <w:t xml:space="preserve">понятие модели, информационной модели; формы представления информационных моделей; </w:t>
      </w:r>
    </w:p>
    <w:p w:rsidR="00831CFB" w:rsidRDefault="00831CFB" w:rsidP="00831CFB">
      <w:pPr>
        <w:pStyle w:val="a5"/>
        <w:numPr>
          <w:ilvl w:val="0"/>
          <w:numId w:val="7"/>
        </w:numPr>
        <w:tabs>
          <w:tab w:val="left" w:pos="707"/>
        </w:tabs>
      </w:pPr>
      <w:r>
        <w:t xml:space="preserve">понятие системы объектов, отношения и связи между объектами; </w:t>
      </w:r>
    </w:p>
    <w:p w:rsidR="00831CFB" w:rsidRDefault="00831CFB" w:rsidP="00831CFB">
      <w:pPr>
        <w:pStyle w:val="a5"/>
        <w:numPr>
          <w:ilvl w:val="0"/>
          <w:numId w:val="7"/>
        </w:numPr>
        <w:tabs>
          <w:tab w:val="left" w:pos="707"/>
        </w:tabs>
      </w:pPr>
      <w:r>
        <w:t xml:space="preserve">типовую систему информационной системы; </w:t>
      </w:r>
    </w:p>
    <w:p w:rsidR="00831CFB" w:rsidRDefault="00831CFB" w:rsidP="00831CFB">
      <w:pPr>
        <w:pStyle w:val="a5"/>
        <w:numPr>
          <w:ilvl w:val="0"/>
          <w:numId w:val="7"/>
        </w:numPr>
        <w:tabs>
          <w:tab w:val="left" w:pos="707"/>
        </w:tabs>
      </w:pPr>
      <w:r>
        <w:t xml:space="preserve">виды классификаций объектов; </w:t>
      </w:r>
    </w:p>
    <w:p w:rsidR="00831CFB" w:rsidRDefault="00831CFB" w:rsidP="00831CFB">
      <w:pPr>
        <w:pStyle w:val="a5"/>
        <w:numPr>
          <w:ilvl w:val="0"/>
          <w:numId w:val="7"/>
        </w:numPr>
        <w:tabs>
          <w:tab w:val="left" w:pos="707"/>
        </w:tabs>
      </w:pPr>
      <w:r>
        <w:t xml:space="preserve">основные этапы моделирования; </w:t>
      </w:r>
    </w:p>
    <w:p w:rsidR="00831CFB" w:rsidRDefault="00831CFB" w:rsidP="00831CFB">
      <w:pPr>
        <w:pStyle w:val="a5"/>
        <w:numPr>
          <w:ilvl w:val="0"/>
          <w:numId w:val="7"/>
        </w:numPr>
        <w:tabs>
          <w:tab w:val="left" w:pos="707"/>
        </w:tabs>
      </w:pPr>
      <w:r>
        <w:t xml:space="preserve">понятие о компьютерном конструировании; </w:t>
      </w:r>
    </w:p>
    <w:p w:rsidR="00831CFB" w:rsidRDefault="00831CFB" w:rsidP="00831CFB">
      <w:pPr>
        <w:pStyle w:val="a5"/>
        <w:numPr>
          <w:ilvl w:val="0"/>
          <w:numId w:val="7"/>
        </w:numPr>
        <w:tabs>
          <w:tab w:val="left" w:pos="707"/>
        </w:tabs>
      </w:pPr>
      <w:r>
        <w:t xml:space="preserve">технологию работы в среде графического редактора; </w:t>
      </w:r>
    </w:p>
    <w:p w:rsidR="00831CFB" w:rsidRDefault="00831CFB" w:rsidP="00831CFB">
      <w:pPr>
        <w:pStyle w:val="a5"/>
        <w:rPr>
          <w:rStyle w:val="a4"/>
        </w:rPr>
      </w:pPr>
      <w:r>
        <w:rPr>
          <w:rStyle w:val="a4"/>
        </w:rPr>
        <w:t>уметь</w:t>
      </w:r>
    </w:p>
    <w:p w:rsidR="00831CFB" w:rsidRDefault="00831CFB" w:rsidP="00831CFB">
      <w:pPr>
        <w:pStyle w:val="a5"/>
        <w:numPr>
          <w:ilvl w:val="0"/>
          <w:numId w:val="8"/>
        </w:numPr>
        <w:tabs>
          <w:tab w:val="left" w:pos="707"/>
        </w:tabs>
      </w:pPr>
      <w:r>
        <w:t xml:space="preserve">определять информационный объем любого текста; </w:t>
      </w:r>
    </w:p>
    <w:p w:rsidR="00831CFB" w:rsidRDefault="00831CFB" w:rsidP="00831CFB">
      <w:pPr>
        <w:pStyle w:val="a5"/>
        <w:numPr>
          <w:ilvl w:val="0"/>
          <w:numId w:val="8"/>
        </w:numPr>
        <w:tabs>
          <w:tab w:val="left" w:pos="707"/>
        </w:tabs>
      </w:pPr>
      <w:r>
        <w:t xml:space="preserve">кодировать текст каким – либо способом; </w:t>
      </w:r>
    </w:p>
    <w:p w:rsidR="00831CFB" w:rsidRDefault="00831CFB" w:rsidP="00831CFB">
      <w:pPr>
        <w:pStyle w:val="a5"/>
        <w:numPr>
          <w:ilvl w:val="0"/>
          <w:numId w:val="8"/>
        </w:numPr>
        <w:tabs>
          <w:tab w:val="left" w:pos="707"/>
        </w:tabs>
      </w:pPr>
      <w:r>
        <w:t xml:space="preserve">приводить примеры информационной деятельности; </w:t>
      </w:r>
    </w:p>
    <w:p w:rsidR="00831CFB" w:rsidRDefault="00831CFB" w:rsidP="00831CFB">
      <w:pPr>
        <w:pStyle w:val="a5"/>
        <w:numPr>
          <w:ilvl w:val="0"/>
          <w:numId w:val="8"/>
        </w:numPr>
        <w:tabs>
          <w:tab w:val="left" w:pos="707"/>
        </w:tabs>
      </w:pPr>
      <w:r>
        <w:t xml:space="preserve">приводить примеры носителей информации; </w:t>
      </w:r>
    </w:p>
    <w:p w:rsidR="00831CFB" w:rsidRDefault="00831CFB" w:rsidP="00831CFB">
      <w:pPr>
        <w:pStyle w:val="a5"/>
        <w:numPr>
          <w:ilvl w:val="0"/>
          <w:numId w:val="8"/>
        </w:numPr>
        <w:tabs>
          <w:tab w:val="left" w:pos="707"/>
        </w:tabs>
      </w:pPr>
      <w:r>
        <w:t xml:space="preserve">шифровать фразы с помощью ключа; </w:t>
      </w:r>
    </w:p>
    <w:p w:rsidR="00831CFB" w:rsidRDefault="00831CFB" w:rsidP="00831CFB">
      <w:pPr>
        <w:pStyle w:val="a5"/>
        <w:numPr>
          <w:ilvl w:val="0"/>
          <w:numId w:val="8"/>
        </w:numPr>
        <w:tabs>
          <w:tab w:val="left" w:pos="707"/>
        </w:tabs>
      </w:pPr>
      <w:r>
        <w:t xml:space="preserve">приводить примеры информационных процессов; </w:t>
      </w:r>
    </w:p>
    <w:p w:rsidR="00831CFB" w:rsidRDefault="00831CFB" w:rsidP="00831CFB">
      <w:pPr>
        <w:pStyle w:val="a5"/>
        <w:numPr>
          <w:ilvl w:val="0"/>
          <w:numId w:val="8"/>
        </w:numPr>
        <w:tabs>
          <w:tab w:val="left" w:pos="707"/>
        </w:tabs>
      </w:pPr>
      <w:r>
        <w:t xml:space="preserve">выделять объект управления и управляющее воздействие; </w:t>
      </w:r>
    </w:p>
    <w:p w:rsidR="00831CFB" w:rsidRDefault="00831CFB" w:rsidP="00831CFB">
      <w:pPr>
        <w:pStyle w:val="a5"/>
        <w:numPr>
          <w:ilvl w:val="0"/>
          <w:numId w:val="8"/>
        </w:numPr>
        <w:tabs>
          <w:tab w:val="left" w:pos="707"/>
        </w:tabs>
      </w:pPr>
      <w:r>
        <w:t xml:space="preserve">выделять объекты из окружающего мира; </w:t>
      </w:r>
    </w:p>
    <w:p w:rsidR="00831CFB" w:rsidRDefault="00831CFB" w:rsidP="00831CFB">
      <w:pPr>
        <w:pStyle w:val="a5"/>
        <w:numPr>
          <w:ilvl w:val="0"/>
          <w:numId w:val="8"/>
        </w:numPr>
        <w:tabs>
          <w:tab w:val="left" w:pos="707"/>
        </w:tabs>
      </w:pPr>
      <w:r>
        <w:t xml:space="preserve">перечислять действия, характеризующие объект; </w:t>
      </w:r>
    </w:p>
    <w:p w:rsidR="00831CFB" w:rsidRDefault="00831CFB" w:rsidP="00831CFB">
      <w:pPr>
        <w:pStyle w:val="a5"/>
        <w:numPr>
          <w:ilvl w:val="0"/>
          <w:numId w:val="8"/>
        </w:numPr>
        <w:tabs>
          <w:tab w:val="left" w:pos="707"/>
        </w:tabs>
      </w:pPr>
      <w:r>
        <w:t xml:space="preserve">представлять сведения об объекте в виде таблицы; </w:t>
      </w:r>
    </w:p>
    <w:p w:rsidR="00831CFB" w:rsidRDefault="00831CFB" w:rsidP="00831CFB">
      <w:pPr>
        <w:pStyle w:val="a5"/>
        <w:numPr>
          <w:ilvl w:val="0"/>
          <w:numId w:val="8"/>
        </w:numPr>
        <w:tabs>
          <w:tab w:val="left" w:pos="707"/>
        </w:tabs>
      </w:pPr>
      <w:r>
        <w:t xml:space="preserve">приводить примеры материальных моделей; </w:t>
      </w:r>
    </w:p>
    <w:p w:rsidR="00831CFB" w:rsidRDefault="00831CFB" w:rsidP="00831CFB">
      <w:pPr>
        <w:pStyle w:val="a5"/>
        <w:numPr>
          <w:ilvl w:val="0"/>
          <w:numId w:val="8"/>
        </w:numPr>
        <w:tabs>
          <w:tab w:val="left" w:pos="707"/>
        </w:tabs>
      </w:pPr>
      <w:r>
        <w:t xml:space="preserve">приводить примеры нематериальных моделей; </w:t>
      </w:r>
    </w:p>
    <w:p w:rsidR="00831CFB" w:rsidRDefault="00831CFB" w:rsidP="00831CFB">
      <w:pPr>
        <w:pStyle w:val="a5"/>
        <w:numPr>
          <w:ilvl w:val="0"/>
          <w:numId w:val="8"/>
        </w:numPr>
        <w:tabs>
          <w:tab w:val="left" w:pos="707"/>
        </w:tabs>
      </w:pPr>
      <w:r>
        <w:t xml:space="preserve">приводить примеры системы; </w:t>
      </w:r>
    </w:p>
    <w:p w:rsidR="00831CFB" w:rsidRDefault="00831CFB" w:rsidP="00831CFB">
      <w:pPr>
        <w:pStyle w:val="a5"/>
        <w:numPr>
          <w:ilvl w:val="0"/>
          <w:numId w:val="8"/>
        </w:numPr>
        <w:tabs>
          <w:tab w:val="left" w:pos="707"/>
        </w:tabs>
      </w:pPr>
      <w:r>
        <w:t xml:space="preserve">разрабатывать поэтапную схему моделирования для любой задачи; </w:t>
      </w:r>
    </w:p>
    <w:p w:rsidR="00831CFB" w:rsidRDefault="00831CFB" w:rsidP="00831CFB">
      <w:pPr>
        <w:pStyle w:val="a5"/>
        <w:numPr>
          <w:ilvl w:val="0"/>
          <w:numId w:val="8"/>
        </w:numPr>
        <w:tabs>
          <w:tab w:val="left" w:pos="707"/>
        </w:tabs>
      </w:pPr>
      <w:r>
        <w:t xml:space="preserve">создавать информационные модели и преобразовывать ее в компьютерную модель; </w:t>
      </w:r>
    </w:p>
    <w:p w:rsidR="00831CFB" w:rsidRDefault="00831CFB" w:rsidP="00831CFB">
      <w:pPr>
        <w:pStyle w:val="a5"/>
        <w:numPr>
          <w:ilvl w:val="0"/>
          <w:numId w:val="8"/>
        </w:numPr>
        <w:tabs>
          <w:tab w:val="left" w:pos="707"/>
        </w:tabs>
      </w:pPr>
      <w:r>
        <w:t xml:space="preserve">проводить моделирование в среде графического редактора; </w:t>
      </w:r>
    </w:p>
    <w:p w:rsidR="00831CFB" w:rsidRDefault="00831CFB" w:rsidP="00831CFB">
      <w:pPr>
        <w:pStyle w:val="a5"/>
        <w:rPr>
          <w:rStyle w:val="a4"/>
        </w:rPr>
      </w:pPr>
      <w:r>
        <w:rPr>
          <w:rStyle w:val="a4"/>
          <w:u w:val="single"/>
        </w:rPr>
        <w:t>9 класс</w:t>
      </w:r>
      <w:r>
        <w:t xml:space="preserve"> </w:t>
      </w:r>
      <w:r>
        <w:rPr>
          <w:rStyle w:val="a4"/>
        </w:rPr>
        <w:t>знать/понимать</w:t>
      </w:r>
    </w:p>
    <w:p w:rsidR="00831CFB" w:rsidRDefault="00831CFB" w:rsidP="00831CFB">
      <w:pPr>
        <w:pStyle w:val="a5"/>
        <w:numPr>
          <w:ilvl w:val="0"/>
          <w:numId w:val="9"/>
        </w:numPr>
        <w:tabs>
          <w:tab w:val="left" w:pos="707"/>
        </w:tabs>
      </w:pPr>
      <w:r>
        <w:t xml:space="preserve">основные свойства алгоритма; </w:t>
      </w:r>
    </w:p>
    <w:p w:rsidR="00831CFB" w:rsidRDefault="00831CFB" w:rsidP="00831CFB">
      <w:pPr>
        <w:pStyle w:val="a5"/>
        <w:numPr>
          <w:ilvl w:val="0"/>
          <w:numId w:val="9"/>
        </w:numPr>
        <w:tabs>
          <w:tab w:val="left" w:pos="707"/>
        </w:tabs>
      </w:pPr>
      <w:r>
        <w:t xml:space="preserve">типы алгоритмических конструкций: следование, ветвление, цикл; </w:t>
      </w:r>
    </w:p>
    <w:p w:rsidR="00831CFB" w:rsidRDefault="00831CFB" w:rsidP="00831CFB">
      <w:pPr>
        <w:pStyle w:val="a5"/>
        <w:numPr>
          <w:ilvl w:val="0"/>
          <w:numId w:val="9"/>
        </w:numPr>
        <w:tabs>
          <w:tab w:val="left" w:pos="707"/>
        </w:tabs>
      </w:pPr>
      <w:r>
        <w:t xml:space="preserve">понятие вспомогательного алгоритма; </w:t>
      </w:r>
    </w:p>
    <w:p w:rsidR="00831CFB" w:rsidRDefault="00831CFB" w:rsidP="00831CFB">
      <w:pPr>
        <w:pStyle w:val="a5"/>
        <w:numPr>
          <w:ilvl w:val="0"/>
          <w:numId w:val="9"/>
        </w:numPr>
        <w:tabs>
          <w:tab w:val="left" w:pos="707"/>
        </w:tabs>
      </w:pPr>
      <w:r>
        <w:t xml:space="preserve">стадии разработки алгоритма; </w:t>
      </w:r>
    </w:p>
    <w:p w:rsidR="00831CFB" w:rsidRDefault="00831CFB" w:rsidP="00831CFB">
      <w:pPr>
        <w:pStyle w:val="a5"/>
        <w:numPr>
          <w:ilvl w:val="0"/>
          <w:numId w:val="9"/>
        </w:numPr>
        <w:tabs>
          <w:tab w:val="left" w:pos="707"/>
        </w:tabs>
      </w:pPr>
      <w:r>
        <w:lastRenderedPageBreak/>
        <w:t xml:space="preserve">понятие программы и программного обеспечения; </w:t>
      </w:r>
    </w:p>
    <w:p w:rsidR="00831CFB" w:rsidRDefault="00831CFB" w:rsidP="00831CFB">
      <w:pPr>
        <w:pStyle w:val="a5"/>
        <w:numPr>
          <w:ilvl w:val="0"/>
          <w:numId w:val="9"/>
        </w:numPr>
        <w:tabs>
          <w:tab w:val="left" w:pos="707"/>
        </w:tabs>
      </w:pPr>
      <w:r>
        <w:t xml:space="preserve">отличие программы от алгоритма; </w:t>
      </w:r>
    </w:p>
    <w:p w:rsidR="00831CFB" w:rsidRDefault="00831CFB" w:rsidP="00831CFB">
      <w:pPr>
        <w:pStyle w:val="a5"/>
        <w:numPr>
          <w:ilvl w:val="0"/>
          <w:numId w:val="9"/>
        </w:numPr>
        <w:tabs>
          <w:tab w:val="left" w:pos="707"/>
        </w:tabs>
      </w:pPr>
      <w:r>
        <w:t xml:space="preserve">программный принцип работы компьютера; </w:t>
      </w:r>
    </w:p>
    <w:p w:rsidR="00831CFB" w:rsidRDefault="00831CFB" w:rsidP="00831CFB">
      <w:pPr>
        <w:pStyle w:val="a5"/>
        <w:numPr>
          <w:ilvl w:val="0"/>
          <w:numId w:val="9"/>
        </w:numPr>
        <w:tabs>
          <w:tab w:val="left" w:pos="707"/>
        </w:tabs>
      </w:pPr>
      <w:r>
        <w:t xml:space="preserve">основные виды программного обеспечения компьютера и их назначение; </w:t>
      </w:r>
    </w:p>
    <w:p w:rsidR="00831CFB" w:rsidRDefault="00831CFB" w:rsidP="00831CFB">
      <w:pPr>
        <w:pStyle w:val="a5"/>
        <w:numPr>
          <w:ilvl w:val="0"/>
          <w:numId w:val="9"/>
        </w:numPr>
        <w:tabs>
          <w:tab w:val="left" w:pos="707"/>
        </w:tabs>
      </w:pPr>
      <w:r>
        <w:t xml:space="preserve">назначение и функции используемых информационных и коммуникационных технологий; </w:t>
      </w:r>
    </w:p>
    <w:p w:rsidR="00831CFB" w:rsidRDefault="00831CFB" w:rsidP="00831CFB">
      <w:pPr>
        <w:pStyle w:val="a5"/>
        <w:numPr>
          <w:ilvl w:val="0"/>
          <w:numId w:val="9"/>
        </w:numPr>
        <w:tabs>
          <w:tab w:val="left" w:pos="707"/>
        </w:tabs>
      </w:pPr>
      <w:r>
        <w:t xml:space="preserve">назначение и принципы работы компьютерных сетей; </w:t>
      </w:r>
    </w:p>
    <w:p w:rsidR="00831CFB" w:rsidRDefault="00831CFB" w:rsidP="00831CFB">
      <w:pPr>
        <w:pStyle w:val="a5"/>
        <w:numPr>
          <w:ilvl w:val="0"/>
          <w:numId w:val="9"/>
        </w:numPr>
        <w:tabs>
          <w:tab w:val="left" w:pos="707"/>
        </w:tabs>
      </w:pPr>
      <w:r>
        <w:t xml:space="preserve">назначение и функции используемых информационных и коммуникационных технологий: </w:t>
      </w:r>
    </w:p>
    <w:p w:rsidR="00831CFB" w:rsidRDefault="00831CFB" w:rsidP="00831CFB">
      <w:pPr>
        <w:pStyle w:val="a5"/>
        <w:numPr>
          <w:ilvl w:val="0"/>
          <w:numId w:val="9"/>
        </w:numPr>
        <w:tabs>
          <w:tab w:val="left" w:pos="707"/>
        </w:tabs>
      </w:pPr>
      <w:r>
        <w:t xml:space="preserve">области применения моделирования объектов и процессов; </w:t>
      </w:r>
    </w:p>
    <w:p w:rsidR="00831CFB" w:rsidRDefault="00831CFB" w:rsidP="00831CFB">
      <w:pPr>
        <w:pStyle w:val="a5"/>
        <w:numPr>
          <w:ilvl w:val="0"/>
          <w:numId w:val="9"/>
        </w:numPr>
        <w:tabs>
          <w:tab w:val="left" w:pos="707"/>
        </w:tabs>
      </w:pPr>
      <w:r>
        <w:t xml:space="preserve">Использование моделей для решения задач </w:t>
      </w:r>
    </w:p>
    <w:p w:rsidR="00831CFB" w:rsidRDefault="00831CFB" w:rsidP="00831CFB">
      <w:pPr>
        <w:pStyle w:val="a5"/>
        <w:rPr>
          <w:rStyle w:val="a4"/>
        </w:rPr>
      </w:pPr>
      <w:r>
        <w:rPr>
          <w:rStyle w:val="a4"/>
        </w:rPr>
        <w:t>уметь</w:t>
      </w:r>
    </w:p>
    <w:p w:rsidR="00831CFB" w:rsidRDefault="00831CFB" w:rsidP="00831CFB">
      <w:pPr>
        <w:pStyle w:val="a5"/>
        <w:numPr>
          <w:ilvl w:val="0"/>
          <w:numId w:val="10"/>
        </w:numPr>
        <w:tabs>
          <w:tab w:val="left" w:pos="707"/>
        </w:tabs>
        <w:jc w:val="both"/>
      </w:pPr>
      <w:r>
        <w:t xml:space="preserve">приводить примеры алгоритмов из разных сфер; </w:t>
      </w:r>
    </w:p>
    <w:p w:rsidR="00831CFB" w:rsidRDefault="00831CFB" w:rsidP="00831CFB">
      <w:pPr>
        <w:pStyle w:val="a5"/>
        <w:numPr>
          <w:ilvl w:val="0"/>
          <w:numId w:val="10"/>
        </w:numPr>
        <w:tabs>
          <w:tab w:val="left" w:pos="707"/>
        </w:tabs>
        <w:jc w:val="both"/>
      </w:pPr>
      <w:r>
        <w:t xml:space="preserve">выполнять и строить простые алгоритмы; </w:t>
      </w:r>
    </w:p>
    <w:p w:rsidR="00831CFB" w:rsidRDefault="00831CFB" w:rsidP="00831CFB">
      <w:pPr>
        <w:pStyle w:val="a5"/>
        <w:numPr>
          <w:ilvl w:val="0"/>
          <w:numId w:val="10"/>
        </w:numPr>
        <w:tabs>
          <w:tab w:val="left" w:pos="707"/>
        </w:tabs>
        <w:jc w:val="both"/>
      </w:pPr>
      <w:r>
        <w:t xml:space="preserve">классифицировать программы; </w:t>
      </w:r>
    </w:p>
    <w:p w:rsidR="00831CFB" w:rsidRDefault="00831CFB" w:rsidP="00831CFB">
      <w:pPr>
        <w:pStyle w:val="a5"/>
        <w:numPr>
          <w:ilvl w:val="0"/>
          <w:numId w:val="10"/>
        </w:numPr>
        <w:tabs>
          <w:tab w:val="left" w:pos="707"/>
        </w:tabs>
        <w:jc w:val="both"/>
      </w:pPr>
      <w:r>
        <w:t xml:space="preserve">просматривать информацию о файлах и папках; </w:t>
      </w:r>
    </w:p>
    <w:p w:rsidR="00831CFB" w:rsidRDefault="00831CFB" w:rsidP="00831CFB">
      <w:pPr>
        <w:pStyle w:val="a5"/>
        <w:numPr>
          <w:ilvl w:val="0"/>
          <w:numId w:val="10"/>
        </w:numPr>
        <w:tabs>
          <w:tab w:val="left" w:pos="707"/>
        </w:tabs>
        <w:jc w:val="both"/>
      </w:pPr>
      <w:r>
        <w:t xml:space="preserve">выполнять стандартные действия разными способами; </w:t>
      </w:r>
    </w:p>
    <w:p w:rsidR="00831CFB" w:rsidRDefault="00831CFB" w:rsidP="00831CFB">
      <w:pPr>
        <w:pStyle w:val="a5"/>
        <w:numPr>
          <w:ilvl w:val="0"/>
          <w:numId w:val="10"/>
        </w:numPr>
        <w:tabs>
          <w:tab w:val="left" w:pos="707"/>
        </w:tabs>
        <w:jc w:val="both"/>
      </w:pPr>
      <w:r>
        <w:t xml:space="preserve">открывать и редактировать текстовый документ; </w:t>
      </w:r>
    </w:p>
    <w:p w:rsidR="00831CFB" w:rsidRDefault="00831CFB" w:rsidP="00831CFB">
      <w:pPr>
        <w:pStyle w:val="a5"/>
        <w:numPr>
          <w:ilvl w:val="0"/>
          <w:numId w:val="10"/>
        </w:numPr>
        <w:tabs>
          <w:tab w:val="left" w:pos="707"/>
        </w:tabs>
        <w:jc w:val="both"/>
      </w:pPr>
      <w:r>
        <w:t xml:space="preserve">использовать возможности локальной и глобальной сети для обмена информацией и доступа к периферийным устройствам и информационным банкам; </w:t>
      </w:r>
    </w:p>
    <w:p w:rsidR="00831CFB" w:rsidRDefault="00831CFB" w:rsidP="00831CFB">
      <w:pPr>
        <w:pStyle w:val="a5"/>
        <w:numPr>
          <w:ilvl w:val="0"/>
          <w:numId w:val="10"/>
        </w:numPr>
        <w:tabs>
          <w:tab w:val="left" w:pos="707"/>
        </w:tabs>
        <w:jc w:val="both"/>
      </w:pPr>
      <w:r>
        <w:t xml:space="preserve">представлять числа в различных системах счисления; </w:t>
      </w:r>
    </w:p>
    <w:p w:rsidR="00831CFB" w:rsidRDefault="00831CFB" w:rsidP="00831CFB">
      <w:pPr>
        <w:pStyle w:val="a5"/>
        <w:numPr>
          <w:ilvl w:val="0"/>
          <w:numId w:val="10"/>
        </w:numPr>
        <w:tabs>
          <w:tab w:val="left" w:pos="707"/>
        </w:tabs>
        <w:jc w:val="both"/>
      </w:pPr>
      <w:r>
        <w:t xml:space="preserve">оперировать информационными объектами, используя графический интерфейс: открывать именовать, сохранять объекты, архивировать и разархивировать информацию, пользоваться меню и окнами, справочной системой; предпринимать меры антивирусной безопасности; </w:t>
      </w:r>
    </w:p>
    <w:p w:rsidR="00831CFB" w:rsidRDefault="00831CFB" w:rsidP="00831CFB">
      <w:pPr>
        <w:pStyle w:val="a5"/>
        <w:numPr>
          <w:ilvl w:val="0"/>
          <w:numId w:val="10"/>
        </w:numPr>
        <w:tabs>
          <w:tab w:val="left" w:pos="707"/>
        </w:tabs>
        <w:jc w:val="both"/>
      </w:pPr>
      <w:r>
        <w:t xml:space="preserve">оценивать числовые параметры информационных объектов и процессов: объем памяти, необходимый для хранения информации, скорость передачи информации; </w:t>
      </w:r>
    </w:p>
    <w:p w:rsidR="00831CFB" w:rsidRDefault="00831CFB" w:rsidP="00831CFB">
      <w:pPr>
        <w:pStyle w:val="a5"/>
        <w:numPr>
          <w:ilvl w:val="0"/>
          <w:numId w:val="10"/>
        </w:numPr>
        <w:tabs>
          <w:tab w:val="left" w:pos="707"/>
        </w:tabs>
        <w:jc w:val="both"/>
      </w:pPr>
      <w:r>
        <w:t xml:space="preserve">создавать информационные объекты, в том числе: </w:t>
      </w:r>
    </w:p>
    <w:p w:rsidR="00831CFB" w:rsidRDefault="00831CFB" w:rsidP="00831CFB">
      <w:pPr>
        <w:pStyle w:val="a5"/>
        <w:numPr>
          <w:ilvl w:val="0"/>
          <w:numId w:val="10"/>
        </w:numPr>
        <w:tabs>
          <w:tab w:val="left" w:pos="707"/>
        </w:tabs>
        <w:jc w:val="both"/>
      </w:pPr>
      <w:r>
        <w:t xml:space="preserve">структурировать текст, используя нумерацию страниц, списки; проводить проверку правописания; использовать в тексте таблицы, изображения; </w:t>
      </w:r>
    </w:p>
    <w:p w:rsidR="00831CFB" w:rsidRDefault="00831CFB" w:rsidP="00831CFB">
      <w:pPr>
        <w:pStyle w:val="a5"/>
        <w:numPr>
          <w:ilvl w:val="0"/>
          <w:numId w:val="10"/>
        </w:numPr>
        <w:tabs>
          <w:tab w:val="left" w:pos="707"/>
        </w:tabs>
        <w:jc w:val="both"/>
      </w:pPr>
      <w:r>
        <w:t xml:space="preserve">создавать и  использовать различные формы представления информации:  формулы графики, диаграммы, таблицы (в том числе динамические, электронные, в частности – в практических задачах), переходить от одного представления данных к другому; </w:t>
      </w:r>
    </w:p>
    <w:p w:rsidR="00831CFB" w:rsidRDefault="00831CFB" w:rsidP="00831CFB">
      <w:pPr>
        <w:pStyle w:val="a5"/>
        <w:numPr>
          <w:ilvl w:val="0"/>
          <w:numId w:val="10"/>
        </w:numPr>
        <w:tabs>
          <w:tab w:val="left" w:pos="707"/>
        </w:tabs>
        <w:jc w:val="both"/>
      </w:pPr>
      <w:r>
        <w:t xml:space="preserve">создавать рисунки, чертежи, графические представления реального объекта, в частности в процессе проектирования с использованием основных операций графических редакторов; осуществлять простейшую обработку цифровых изображений; </w:t>
      </w:r>
    </w:p>
    <w:p w:rsidR="00831CFB" w:rsidRDefault="00831CFB" w:rsidP="00831CFB">
      <w:pPr>
        <w:pStyle w:val="a5"/>
        <w:numPr>
          <w:ilvl w:val="0"/>
          <w:numId w:val="10"/>
        </w:numPr>
        <w:tabs>
          <w:tab w:val="left" w:pos="707"/>
        </w:tabs>
        <w:jc w:val="both"/>
      </w:pPr>
      <w:r>
        <w:t xml:space="preserve">создавать записи в базе данных; </w:t>
      </w:r>
    </w:p>
    <w:p w:rsidR="00831CFB" w:rsidRDefault="00831CFB" w:rsidP="00831CFB">
      <w:pPr>
        <w:pStyle w:val="a5"/>
        <w:numPr>
          <w:ilvl w:val="0"/>
          <w:numId w:val="10"/>
        </w:numPr>
        <w:tabs>
          <w:tab w:val="left" w:pos="707"/>
        </w:tabs>
        <w:jc w:val="both"/>
      </w:pPr>
      <w:r>
        <w:t xml:space="preserve">создавать презентации на основе шаблонов; </w:t>
      </w:r>
    </w:p>
    <w:p w:rsidR="00831CFB" w:rsidRDefault="00831CFB" w:rsidP="00831CFB">
      <w:pPr>
        <w:pStyle w:val="a5"/>
        <w:numPr>
          <w:ilvl w:val="0"/>
          <w:numId w:val="10"/>
        </w:numPr>
        <w:tabs>
          <w:tab w:val="left" w:pos="707"/>
        </w:tabs>
        <w:jc w:val="both"/>
      </w:pPr>
      <w:r>
        <w:t xml:space="preserve">искать информацию с применением правил поиска (построения запросов) в базах </w:t>
      </w:r>
      <w:r>
        <w:lastRenderedPageBreak/>
        <w:t xml:space="preserve">данных, компьютерных сетях, некомпьютерных источниках информации (справочниках и словарях, каталогах, библиотеках) при выполнении заданий и проектов по различным учебным дисциплинам; </w:t>
      </w:r>
    </w:p>
    <w:p w:rsidR="00831CFB" w:rsidRDefault="00831CFB" w:rsidP="00831CFB">
      <w:pPr>
        <w:pStyle w:val="a5"/>
        <w:numPr>
          <w:ilvl w:val="0"/>
          <w:numId w:val="10"/>
        </w:numPr>
        <w:tabs>
          <w:tab w:val="left" w:pos="707"/>
        </w:tabs>
        <w:jc w:val="both"/>
      </w:pPr>
      <w:r>
        <w:t xml:space="preserve">пользоваться персональным компьютером и его периферийным оборудованием (принтером, сканером, модемом, мультимедийным проектором, цифровой камерой); </w:t>
      </w:r>
    </w:p>
    <w:p w:rsidR="00831CFB" w:rsidRDefault="00831CFB" w:rsidP="00831CFB">
      <w:pPr>
        <w:pStyle w:val="a5"/>
        <w:numPr>
          <w:ilvl w:val="0"/>
          <w:numId w:val="10"/>
        </w:numPr>
        <w:tabs>
          <w:tab w:val="left" w:pos="707"/>
        </w:tabs>
        <w:jc w:val="both"/>
      </w:pPr>
      <w:r>
        <w:t xml:space="preserve">следовать требованиям техники безопасности, гигиены, эргономики и ресурсосбережения при работе со средствами информационных и коммуникационных технологий; </w:t>
      </w:r>
    </w:p>
    <w:p w:rsidR="00831CFB" w:rsidRDefault="00831CFB" w:rsidP="00831CFB">
      <w:pPr>
        <w:pStyle w:val="a5"/>
        <w:numPr>
          <w:ilvl w:val="0"/>
          <w:numId w:val="10"/>
        </w:numPr>
        <w:tabs>
          <w:tab w:val="left" w:pos="707"/>
        </w:tabs>
        <w:jc w:val="both"/>
      </w:pPr>
      <w:r>
        <w:t xml:space="preserve">использовать приобретенные знания и умения в практической деятельности и повседневной жизни для: </w:t>
      </w:r>
    </w:p>
    <w:p w:rsidR="00831CFB" w:rsidRDefault="00831CFB" w:rsidP="00831CFB">
      <w:pPr>
        <w:pStyle w:val="a5"/>
        <w:numPr>
          <w:ilvl w:val="0"/>
          <w:numId w:val="10"/>
        </w:numPr>
        <w:tabs>
          <w:tab w:val="left" w:pos="707"/>
        </w:tabs>
        <w:jc w:val="both"/>
      </w:pPr>
      <w:r>
        <w:t xml:space="preserve">создания простейших моделей объектов и процессов в виде изображений и чертежей, динамических (электронных) таблиц, программ (в том числе - в форме блок-схем); </w:t>
      </w:r>
    </w:p>
    <w:p w:rsidR="00831CFB" w:rsidRDefault="00831CFB" w:rsidP="00831CFB">
      <w:pPr>
        <w:pStyle w:val="a5"/>
        <w:numPr>
          <w:ilvl w:val="0"/>
          <w:numId w:val="10"/>
        </w:numPr>
        <w:tabs>
          <w:tab w:val="left" w:pos="707"/>
        </w:tabs>
        <w:jc w:val="both"/>
      </w:pPr>
      <w:r>
        <w:t xml:space="preserve">проведения компьютерных экспериментов с использованием готовых моделей объектов процессов; </w:t>
      </w:r>
    </w:p>
    <w:p w:rsidR="00831CFB" w:rsidRDefault="00831CFB" w:rsidP="00831CFB">
      <w:pPr>
        <w:pStyle w:val="a5"/>
        <w:numPr>
          <w:ilvl w:val="0"/>
          <w:numId w:val="10"/>
        </w:numPr>
        <w:tabs>
          <w:tab w:val="left" w:pos="707"/>
        </w:tabs>
        <w:jc w:val="both"/>
      </w:pPr>
      <w:r>
        <w:t xml:space="preserve">создания информационных объектов, в том числе для оформления результатов учебной работы; </w:t>
      </w:r>
    </w:p>
    <w:p w:rsidR="00831CFB" w:rsidRDefault="00831CFB" w:rsidP="00831CFB">
      <w:pPr>
        <w:pStyle w:val="a5"/>
        <w:numPr>
          <w:ilvl w:val="0"/>
          <w:numId w:val="10"/>
        </w:numPr>
        <w:tabs>
          <w:tab w:val="left" w:pos="707"/>
        </w:tabs>
        <w:jc w:val="both"/>
      </w:pPr>
      <w:r>
        <w:t xml:space="preserve">организации индивидуального информационного пространства, создания личных коллекций информационных объектов. </w:t>
      </w:r>
    </w:p>
    <w:p w:rsidR="00C32BE8" w:rsidRPr="00C32BE8" w:rsidRDefault="00C32BE8" w:rsidP="00C32BE8">
      <w:pPr>
        <w:spacing w:line="240" w:lineRule="auto"/>
        <w:rPr>
          <w:rFonts w:ascii="Times New Roman" w:hAnsi="Times New Roman"/>
          <w:sz w:val="24"/>
          <w:szCs w:val="24"/>
        </w:rPr>
      </w:pPr>
    </w:p>
    <w:p w:rsidR="00D8720A" w:rsidRDefault="004C50D1" w:rsidP="00D8720A">
      <w:pPr>
        <w:pStyle w:val="Style63"/>
        <w:widowControl/>
        <w:spacing w:before="163"/>
        <w:rPr>
          <w:rStyle w:val="FontStyle107"/>
          <w:rFonts w:ascii="Times New Roman" w:hAnsi="Times New Roman" w:cs="Times New Roman"/>
          <w:sz w:val="24"/>
          <w:szCs w:val="24"/>
          <w:u w:val="single"/>
        </w:rPr>
      </w:pPr>
      <w:r w:rsidRPr="004C50D1">
        <w:rPr>
          <w:rFonts w:ascii="Times New Roman" w:hAnsi="Times New Roman" w:cs="Times New Roman"/>
          <w:noProof/>
        </w:rPr>
        <w:pict>
          <v:group id="_x0000_s1026" style="position:absolute;left:0;text-align:left;margin-left:-.95pt;margin-top:27.15pt;width:450pt;height:292.5pt;z-index:251660288;mso-wrap-distance-left:1.9pt;mso-wrap-distance-top:.25pt;mso-wrap-distance-right:1.9pt;mso-position-horizontal-relative:margin" coordorigin="1478,5539" coordsize="9000,3288">
            <v:shapetype id="_x0000_t202" coordsize="21600,21600" o:spt="202" path="m,l,21600r21600,l21600,xe">
              <v:stroke joinstyle="miter"/>
              <v:path gradientshapeok="t" o:connecttype="rect"/>
            </v:shapetype>
            <v:shape id="_x0000_s1027" type="#_x0000_t202" style="position:absolute;left:1478;top:5539;width:9000;height:2995;mso-wrap-edited:f" o:allowincell="f" filled="f" strokecolor="white" strokeweight="0">
              <v:textbox style="mso-next-textbox:#_x0000_s1027" inset="0,0,0,0">
                <w:txbxContent>
                  <w:tbl>
                    <w:tblPr>
                      <w:tblW w:w="0" w:type="auto"/>
                      <w:tblInd w:w="40" w:type="dxa"/>
                      <w:tblLayout w:type="fixed"/>
                      <w:tblCellMar>
                        <w:left w:w="40" w:type="dxa"/>
                        <w:right w:w="40" w:type="dxa"/>
                      </w:tblCellMar>
                      <w:tblLook w:val="0000"/>
                    </w:tblPr>
                    <w:tblGrid>
                      <w:gridCol w:w="2400"/>
                      <w:gridCol w:w="4320"/>
                      <w:gridCol w:w="648"/>
                      <w:gridCol w:w="720"/>
                      <w:gridCol w:w="912"/>
                    </w:tblGrid>
                    <w:tr w:rsidR="00D8720A">
                      <w:tc>
                        <w:tcPr>
                          <w:tcW w:w="2400" w:type="dxa"/>
                          <w:vMerge w:val="restart"/>
                          <w:tcBorders>
                            <w:top w:val="single" w:sz="6" w:space="0" w:color="auto"/>
                            <w:left w:val="single" w:sz="6" w:space="0" w:color="auto"/>
                            <w:bottom w:val="nil"/>
                            <w:right w:val="single" w:sz="6" w:space="0" w:color="auto"/>
                          </w:tcBorders>
                        </w:tcPr>
                        <w:p w:rsidR="00D8720A" w:rsidRPr="00D8720A" w:rsidRDefault="00D8720A">
                          <w:pPr>
                            <w:pStyle w:val="Style71"/>
                            <w:widowControl/>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Номер темы в учебнике [2] и программе</w:t>
                          </w:r>
                        </w:p>
                      </w:tc>
                      <w:tc>
                        <w:tcPr>
                          <w:tcW w:w="4320" w:type="dxa"/>
                          <w:vMerge w:val="restart"/>
                          <w:tcBorders>
                            <w:top w:val="single" w:sz="6" w:space="0" w:color="auto"/>
                            <w:left w:val="single" w:sz="6" w:space="0" w:color="auto"/>
                            <w:bottom w:val="nil"/>
                            <w:right w:val="single" w:sz="6" w:space="0" w:color="auto"/>
                          </w:tcBorders>
                        </w:tcPr>
                        <w:p w:rsidR="00D8720A" w:rsidRPr="00D8720A" w:rsidRDefault="00D872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Название темы</w:t>
                          </w:r>
                        </w:p>
                      </w:tc>
                      <w:tc>
                        <w:tcPr>
                          <w:tcW w:w="2280" w:type="dxa"/>
                          <w:gridSpan w:val="3"/>
                          <w:tcBorders>
                            <w:top w:val="single" w:sz="6" w:space="0" w:color="auto"/>
                            <w:left w:val="single" w:sz="6" w:space="0" w:color="auto"/>
                            <w:bottom w:val="single" w:sz="6" w:space="0" w:color="auto"/>
                            <w:right w:val="single" w:sz="6" w:space="0" w:color="auto"/>
                          </w:tcBorders>
                        </w:tcPr>
                        <w:p w:rsidR="00D8720A" w:rsidRPr="00D8720A" w:rsidRDefault="00D872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Количество часов</w:t>
                          </w:r>
                        </w:p>
                      </w:tc>
                    </w:tr>
                    <w:tr w:rsidR="00D8720A">
                      <w:tc>
                        <w:tcPr>
                          <w:tcW w:w="2400" w:type="dxa"/>
                          <w:vMerge/>
                          <w:tcBorders>
                            <w:top w:val="nil"/>
                            <w:left w:val="single" w:sz="6" w:space="0" w:color="auto"/>
                            <w:bottom w:val="single" w:sz="6" w:space="0" w:color="auto"/>
                            <w:right w:val="single" w:sz="6" w:space="0" w:color="auto"/>
                          </w:tcBorders>
                        </w:tcPr>
                        <w:p w:rsidR="00D8720A" w:rsidRPr="00D8720A" w:rsidRDefault="00D8720A">
                          <w:pPr>
                            <w:rPr>
                              <w:rStyle w:val="FontStyle90"/>
                              <w:rFonts w:ascii="Times New Roman" w:hAnsi="Times New Roman" w:cs="Times New Roman"/>
                              <w:sz w:val="24"/>
                              <w:szCs w:val="24"/>
                            </w:rPr>
                          </w:pPr>
                        </w:p>
                        <w:p w:rsidR="00D8720A" w:rsidRPr="00D8720A" w:rsidRDefault="00D8720A">
                          <w:pPr>
                            <w:rPr>
                              <w:rStyle w:val="FontStyle90"/>
                              <w:rFonts w:ascii="Times New Roman" w:hAnsi="Times New Roman" w:cs="Times New Roman"/>
                              <w:sz w:val="24"/>
                              <w:szCs w:val="24"/>
                            </w:rPr>
                          </w:pPr>
                        </w:p>
                      </w:tc>
                      <w:tc>
                        <w:tcPr>
                          <w:tcW w:w="4320" w:type="dxa"/>
                          <w:vMerge/>
                          <w:tcBorders>
                            <w:top w:val="nil"/>
                            <w:left w:val="single" w:sz="6" w:space="0" w:color="auto"/>
                            <w:bottom w:val="single" w:sz="6" w:space="0" w:color="auto"/>
                            <w:right w:val="single" w:sz="6" w:space="0" w:color="auto"/>
                          </w:tcBorders>
                        </w:tcPr>
                        <w:p w:rsidR="00D8720A" w:rsidRPr="00D8720A" w:rsidRDefault="00D8720A">
                          <w:pPr>
                            <w:rPr>
                              <w:rStyle w:val="FontStyle90"/>
                              <w:rFonts w:ascii="Times New Roman" w:hAnsi="Times New Roman" w:cs="Times New Roman"/>
                              <w:sz w:val="24"/>
                              <w:szCs w:val="24"/>
                            </w:rPr>
                          </w:pPr>
                        </w:p>
                        <w:p w:rsidR="00D8720A" w:rsidRPr="00D8720A" w:rsidRDefault="00D8720A">
                          <w:pPr>
                            <w:rPr>
                              <w:rStyle w:val="FontStyle90"/>
                              <w:rFonts w:ascii="Times New Roman" w:hAnsi="Times New Roman" w:cs="Times New Roman"/>
                              <w:sz w:val="24"/>
                              <w:szCs w:val="24"/>
                            </w:rPr>
                          </w:pPr>
                        </w:p>
                      </w:tc>
                      <w:tc>
                        <w:tcPr>
                          <w:tcW w:w="648"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Всего</w:t>
                          </w:r>
                        </w:p>
                      </w:tc>
                      <w:tc>
                        <w:tcPr>
                          <w:tcW w:w="7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Теория</w:t>
                          </w:r>
                        </w:p>
                      </w:tc>
                      <w:tc>
                        <w:tcPr>
                          <w:tcW w:w="912"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Практика</w:t>
                          </w:r>
                        </w:p>
                      </w:tc>
                    </w:tr>
                    <w:tr w:rsidR="00D8720A">
                      <w:tc>
                        <w:tcPr>
                          <w:tcW w:w="9000" w:type="dxa"/>
                          <w:gridSpan w:val="5"/>
                          <w:tcBorders>
                            <w:top w:val="single" w:sz="6" w:space="0" w:color="auto"/>
                            <w:left w:val="single" w:sz="6" w:space="0" w:color="auto"/>
                            <w:bottom w:val="single" w:sz="6" w:space="0" w:color="auto"/>
                            <w:right w:val="single" w:sz="6" w:space="0" w:color="auto"/>
                          </w:tcBorders>
                        </w:tcPr>
                        <w:p w:rsidR="00D8720A" w:rsidRPr="00D8720A" w:rsidRDefault="00D872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Раздел 1. Обучение работе на компьютере</w:t>
                          </w:r>
                        </w:p>
                      </w:tc>
                    </w:tr>
                    <w:tr w:rsidR="00D8720A">
                      <w:tc>
                        <w:tcPr>
                          <w:tcW w:w="240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1.1</w:t>
                          </w:r>
                        </w:p>
                      </w:tc>
                      <w:tc>
                        <w:tcPr>
                          <w:tcW w:w="43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2"/>
                            <w:widowControl/>
                            <w:rPr>
                              <w:rStyle w:val="FontStyle87"/>
                              <w:rFonts w:ascii="Times New Roman" w:hAnsi="Times New Roman" w:cs="Times New Roman"/>
                              <w:sz w:val="24"/>
                              <w:szCs w:val="24"/>
                              <w:lang w:val="en-US"/>
                            </w:rPr>
                          </w:pPr>
                          <w:r w:rsidRPr="00D8720A">
                            <w:rPr>
                              <w:rStyle w:val="FontStyle87"/>
                              <w:rFonts w:ascii="Times New Roman" w:hAnsi="Times New Roman" w:cs="Times New Roman"/>
                              <w:sz w:val="24"/>
                              <w:szCs w:val="24"/>
                            </w:rPr>
                            <w:t xml:space="preserve">Освоение системной среды </w:t>
                          </w:r>
                          <w:r w:rsidRPr="00D8720A">
                            <w:rPr>
                              <w:rStyle w:val="FontStyle87"/>
                              <w:rFonts w:ascii="Times New Roman" w:hAnsi="Times New Roman" w:cs="Times New Roman"/>
                              <w:sz w:val="24"/>
                              <w:szCs w:val="24"/>
                              <w:lang w:val="en-US"/>
                            </w:rPr>
                            <w:t>Windows</w:t>
                          </w:r>
                        </w:p>
                      </w:tc>
                      <w:tc>
                        <w:tcPr>
                          <w:tcW w:w="648"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7</w:t>
                          </w:r>
                        </w:p>
                      </w:tc>
                      <w:tc>
                        <w:tcPr>
                          <w:tcW w:w="7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3,5</w:t>
                          </w:r>
                        </w:p>
                      </w:tc>
                      <w:tc>
                        <w:tcPr>
                          <w:tcW w:w="912"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3,5</w:t>
                          </w:r>
                        </w:p>
                      </w:tc>
                    </w:tr>
                    <w:tr w:rsidR="00D8720A">
                      <w:tc>
                        <w:tcPr>
                          <w:tcW w:w="240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1.2</w:t>
                          </w:r>
                        </w:p>
                      </w:tc>
                      <w:tc>
                        <w:tcPr>
                          <w:tcW w:w="43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Простейшая технология работы с текстом</w:t>
                          </w:r>
                        </w:p>
                      </w:tc>
                      <w:tc>
                        <w:tcPr>
                          <w:tcW w:w="648"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3</w:t>
                          </w:r>
                        </w:p>
                      </w:tc>
                      <w:tc>
                        <w:tcPr>
                          <w:tcW w:w="7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1,5</w:t>
                          </w:r>
                        </w:p>
                      </w:tc>
                      <w:tc>
                        <w:tcPr>
                          <w:tcW w:w="912"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1,5</w:t>
                          </w:r>
                        </w:p>
                      </w:tc>
                    </w:tr>
                    <w:tr w:rsidR="00D8720A">
                      <w:tc>
                        <w:tcPr>
                          <w:tcW w:w="240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1.3</w:t>
                          </w:r>
                        </w:p>
                      </w:tc>
                      <w:tc>
                        <w:tcPr>
                          <w:tcW w:w="43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Вычисления на компьютере с помощью калькулятора</w:t>
                          </w:r>
                        </w:p>
                      </w:tc>
                      <w:tc>
                        <w:tcPr>
                          <w:tcW w:w="648"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1</w:t>
                          </w:r>
                        </w:p>
                      </w:tc>
                      <w:tc>
                        <w:tcPr>
                          <w:tcW w:w="7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0,5</w:t>
                          </w:r>
                        </w:p>
                      </w:tc>
                      <w:tc>
                        <w:tcPr>
                          <w:tcW w:w="912"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0,5</w:t>
                          </w:r>
                        </w:p>
                      </w:tc>
                    </w:tr>
                    <w:tr w:rsidR="00D8720A">
                      <w:tc>
                        <w:tcPr>
                          <w:tcW w:w="240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1.4</w:t>
                          </w:r>
                        </w:p>
                      </w:tc>
                      <w:tc>
                        <w:tcPr>
                          <w:tcW w:w="43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Представление о составном документе</w:t>
                          </w:r>
                        </w:p>
                      </w:tc>
                      <w:tc>
                        <w:tcPr>
                          <w:tcW w:w="648"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1</w:t>
                          </w:r>
                        </w:p>
                      </w:tc>
                      <w:tc>
                        <w:tcPr>
                          <w:tcW w:w="7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0,5</w:t>
                          </w:r>
                        </w:p>
                      </w:tc>
                      <w:tc>
                        <w:tcPr>
                          <w:tcW w:w="912"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0,5</w:t>
                          </w:r>
                        </w:p>
                      </w:tc>
                    </w:tr>
                    <w:tr w:rsidR="00D8720A">
                      <w:tc>
                        <w:tcPr>
                          <w:tcW w:w="240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4"/>
                            <w:widowControl/>
                            <w:rPr>
                              <w:rFonts w:ascii="Times New Roman" w:hAnsi="Times New Roman" w:cs="Times New Roman"/>
                            </w:rPr>
                          </w:pPr>
                        </w:p>
                      </w:tc>
                      <w:tc>
                        <w:tcPr>
                          <w:tcW w:w="43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2"/>
                            <w:widowControl/>
                            <w:rPr>
                              <w:rStyle w:val="FontStyle102"/>
                              <w:rFonts w:ascii="Times New Roman" w:hAnsi="Times New Roman" w:cs="Times New Roman"/>
                              <w:sz w:val="24"/>
                              <w:szCs w:val="24"/>
                            </w:rPr>
                          </w:pPr>
                          <w:r w:rsidRPr="00D8720A">
                            <w:rPr>
                              <w:rStyle w:val="FontStyle87"/>
                              <w:rFonts w:ascii="Times New Roman" w:hAnsi="Times New Roman" w:cs="Times New Roman"/>
                              <w:sz w:val="24"/>
                              <w:szCs w:val="24"/>
                            </w:rPr>
                            <w:t xml:space="preserve">Контрольная работа по разделу </w:t>
                          </w:r>
                          <w:r w:rsidRPr="00D8720A">
                            <w:rPr>
                              <w:rStyle w:val="FontStyle102"/>
                              <w:rFonts w:ascii="Times New Roman" w:hAnsi="Times New Roman" w:cs="Times New Roman"/>
                              <w:sz w:val="24"/>
                              <w:szCs w:val="24"/>
                            </w:rPr>
                            <w:t>1</w:t>
                          </w:r>
                        </w:p>
                      </w:tc>
                      <w:tc>
                        <w:tcPr>
                          <w:tcW w:w="648"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1</w:t>
                          </w:r>
                        </w:p>
                      </w:tc>
                      <w:tc>
                        <w:tcPr>
                          <w:tcW w:w="7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0,5</w:t>
                          </w:r>
                        </w:p>
                      </w:tc>
                      <w:tc>
                        <w:tcPr>
                          <w:tcW w:w="912"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0,5</w:t>
                          </w:r>
                        </w:p>
                      </w:tc>
                    </w:tr>
                    <w:tr w:rsidR="00D8720A">
                      <w:tc>
                        <w:tcPr>
                          <w:tcW w:w="9000" w:type="dxa"/>
                          <w:gridSpan w:val="5"/>
                          <w:tcBorders>
                            <w:top w:val="single" w:sz="6" w:space="0" w:color="auto"/>
                            <w:left w:val="single" w:sz="6" w:space="0" w:color="auto"/>
                            <w:bottom w:val="single" w:sz="6" w:space="0" w:color="auto"/>
                            <w:right w:val="single" w:sz="6" w:space="0" w:color="auto"/>
                          </w:tcBorders>
                        </w:tcPr>
                        <w:p w:rsidR="00D8720A" w:rsidRPr="00D8720A" w:rsidRDefault="00D872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Раздел 2. Компьютерная графика как средство развития творческого потенциала</w:t>
                          </w:r>
                        </w:p>
                      </w:tc>
                    </w:tr>
                    <w:tr w:rsidR="00D8720A" w:rsidTr="00D8720A">
                      <w:tc>
                        <w:tcPr>
                          <w:tcW w:w="240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2.1</w:t>
                          </w:r>
                        </w:p>
                      </w:tc>
                      <w:tc>
                        <w:tcPr>
                          <w:tcW w:w="43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 xml:space="preserve">Освоение среды графического редактора </w:t>
                          </w:r>
                          <w:r w:rsidRPr="00D8720A">
                            <w:rPr>
                              <w:rStyle w:val="FontStyle87"/>
                              <w:rFonts w:ascii="Times New Roman" w:hAnsi="Times New Roman" w:cs="Times New Roman"/>
                              <w:sz w:val="24"/>
                              <w:szCs w:val="24"/>
                              <w:lang w:val="en-US"/>
                            </w:rPr>
                            <w:t>Paint</w:t>
                          </w:r>
                        </w:p>
                      </w:tc>
                      <w:tc>
                        <w:tcPr>
                          <w:tcW w:w="648"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4</w:t>
                          </w:r>
                        </w:p>
                      </w:tc>
                      <w:tc>
                        <w:tcPr>
                          <w:tcW w:w="7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Pr>
                              <w:rStyle w:val="FontStyle102"/>
                              <w:rFonts w:ascii="Times New Roman" w:hAnsi="Times New Roman" w:cs="Times New Roman"/>
                              <w:sz w:val="24"/>
                              <w:szCs w:val="24"/>
                            </w:rPr>
                            <w:t>2</w:t>
                          </w:r>
                        </w:p>
                      </w:tc>
                      <w:tc>
                        <w:tcPr>
                          <w:tcW w:w="912"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2</w:t>
                          </w:r>
                        </w:p>
                      </w:tc>
                    </w:tr>
                    <w:tr w:rsidR="00D8720A">
                      <w:tc>
                        <w:tcPr>
                          <w:tcW w:w="240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2.2</w:t>
                          </w:r>
                        </w:p>
                      </w:tc>
                      <w:tc>
                        <w:tcPr>
                          <w:tcW w:w="43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Редактирование рисунков</w:t>
                          </w:r>
                        </w:p>
                      </w:tc>
                      <w:tc>
                        <w:tcPr>
                          <w:tcW w:w="648"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5</w:t>
                          </w:r>
                        </w:p>
                      </w:tc>
                      <w:tc>
                        <w:tcPr>
                          <w:tcW w:w="7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2,5</w:t>
                          </w:r>
                        </w:p>
                      </w:tc>
                      <w:tc>
                        <w:tcPr>
                          <w:tcW w:w="912"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2,5</w:t>
                          </w:r>
                        </w:p>
                      </w:tc>
                    </w:tr>
                    <w:tr w:rsidR="00D8720A">
                      <w:tc>
                        <w:tcPr>
                          <w:tcW w:w="240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2.3</w:t>
                          </w:r>
                        </w:p>
                      </w:tc>
                      <w:tc>
                        <w:tcPr>
                          <w:tcW w:w="43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Точные построения графических о</w:t>
                          </w:r>
                        </w:p>
                        <w:p w:rsidR="00D8720A" w:rsidRPr="00D8720A" w:rsidRDefault="00D8720A">
                          <w:pPr>
                            <w:pStyle w:val="Style22"/>
                            <w:widowControl/>
                            <w:rPr>
                              <w:rStyle w:val="FontStyle87"/>
                              <w:rFonts w:ascii="Times New Roman" w:hAnsi="Times New Roman" w:cs="Times New Roman"/>
                              <w:sz w:val="24"/>
                              <w:szCs w:val="24"/>
                            </w:rPr>
                          </w:pPr>
                        </w:p>
                        <w:p w:rsidR="00D8720A" w:rsidRPr="00D8720A" w:rsidRDefault="00D872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бъектов</w:t>
                          </w:r>
                        </w:p>
                      </w:tc>
                      <w:tc>
                        <w:tcPr>
                          <w:tcW w:w="648"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4</w:t>
                          </w:r>
                        </w:p>
                      </w:tc>
                      <w:tc>
                        <w:tcPr>
                          <w:tcW w:w="720"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2</w:t>
                          </w:r>
                        </w:p>
                      </w:tc>
                      <w:tc>
                        <w:tcPr>
                          <w:tcW w:w="912" w:type="dxa"/>
                          <w:tcBorders>
                            <w:top w:val="single" w:sz="6" w:space="0" w:color="auto"/>
                            <w:left w:val="single" w:sz="6" w:space="0" w:color="auto"/>
                            <w:bottom w:val="single" w:sz="6" w:space="0" w:color="auto"/>
                            <w:right w:val="single" w:sz="6" w:space="0" w:color="auto"/>
                          </w:tcBorders>
                        </w:tcPr>
                        <w:p w:rsidR="00D8720A" w:rsidRPr="00D8720A" w:rsidRDefault="00D8720A">
                          <w:pPr>
                            <w:pStyle w:val="Style79"/>
                            <w:widowControl/>
                            <w:rPr>
                              <w:rStyle w:val="FontStyle102"/>
                              <w:rFonts w:ascii="Times New Roman" w:hAnsi="Times New Roman" w:cs="Times New Roman"/>
                              <w:sz w:val="24"/>
                              <w:szCs w:val="24"/>
                            </w:rPr>
                          </w:pPr>
                          <w:r w:rsidRPr="00D8720A">
                            <w:rPr>
                              <w:rStyle w:val="FontStyle102"/>
                              <w:rFonts w:ascii="Times New Roman" w:hAnsi="Times New Roman" w:cs="Times New Roman"/>
                              <w:sz w:val="24"/>
                              <w:szCs w:val="24"/>
                            </w:rPr>
                            <w:t>2</w:t>
                          </w:r>
                        </w:p>
                      </w:tc>
                    </w:tr>
                  </w:tbl>
                  <w:p w:rsidR="00E547D6" w:rsidRDefault="00E547D6"/>
                </w:txbxContent>
              </v:textbox>
            </v:shape>
            <v:shape id="_x0000_s1028" type="#_x0000_t202" style="position:absolute;left:1497;top:8654;width:5438;height:173;mso-wrap-edited:f" o:allowincell="f" filled="f" strokecolor="white" strokeweight="0">
              <v:textbox style="mso-next-textbox:#_x0000_s1028" inset="0,0,0,0">
                <w:txbxContent>
                  <w:p w:rsidR="00D8720A" w:rsidRDefault="00D8720A" w:rsidP="00D8720A">
                    <w:pPr>
                      <w:pStyle w:val="Style4"/>
                      <w:widowControl/>
                      <w:spacing w:line="240" w:lineRule="auto"/>
                      <w:rPr>
                        <w:rStyle w:val="FontStyle102"/>
                      </w:rPr>
                    </w:pPr>
                    <w:r>
                      <w:rPr>
                        <w:rStyle w:val="FontStyle87"/>
                        <w:vertAlign w:val="superscript"/>
                      </w:rPr>
                      <w:t>1</w:t>
                    </w:r>
                    <w:r>
                      <w:rPr>
                        <w:rStyle w:val="FontStyle102"/>
                      </w:rPr>
                      <w:t>.</w:t>
                    </w:r>
                  </w:p>
                </w:txbxContent>
              </v:textbox>
            </v:shape>
            <w10:wrap type="topAndBottom" anchorx="margin"/>
          </v:group>
        </w:pict>
      </w:r>
      <w:r w:rsidR="00D8720A">
        <w:rPr>
          <w:rStyle w:val="FontStyle107"/>
          <w:rFonts w:ascii="Times New Roman" w:hAnsi="Times New Roman" w:cs="Times New Roman"/>
        </w:rPr>
        <w:t xml:space="preserve"> </w:t>
      </w:r>
      <w:r w:rsidR="008030DE">
        <w:rPr>
          <w:rStyle w:val="FontStyle107"/>
          <w:rFonts w:ascii="Times New Roman" w:hAnsi="Times New Roman" w:cs="Times New Roman"/>
          <w:sz w:val="24"/>
          <w:szCs w:val="24"/>
          <w:u w:val="single"/>
        </w:rPr>
        <w:t>Учебно-тематический план</w:t>
      </w:r>
      <w:r w:rsidR="00D8720A" w:rsidRPr="00D8720A">
        <w:rPr>
          <w:rStyle w:val="FontStyle107"/>
          <w:rFonts w:ascii="Times New Roman" w:hAnsi="Times New Roman" w:cs="Times New Roman"/>
          <w:sz w:val="24"/>
          <w:szCs w:val="24"/>
          <w:u w:val="single"/>
        </w:rPr>
        <w:t xml:space="preserve"> — 5-6 класс</w:t>
      </w:r>
    </w:p>
    <w:p w:rsidR="00D8720A" w:rsidRDefault="00D8720A" w:rsidP="00D8720A">
      <w:pPr>
        <w:pStyle w:val="Style63"/>
        <w:widowControl/>
        <w:spacing w:before="163"/>
        <w:rPr>
          <w:rStyle w:val="FontStyle107"/>
          <w:rFonts w:ascii="Times New Roman" w:hAnsi="Times New Roman" w:cs="Times New Roman"/>
          <w:sz w:val="24"/>
          <w:szCs w:val="24"/>
          <w:u w:val="single"/>
        </w:rPr>
      </w:pPr>
    </w:p>
    <w:p w:rsidR="00C57991" w:rsidRDefault="00C57991" w:rsidP="00D8720A">
      <w:pPr>
        <w:pStyle w:val="Style63"/>
        <w:widowControl/>
        <w:spacing w:before="163"/>
        <w:rPr>
          <w:rStyle w:val="FontStyle107"/>
          <w:rFonts w:ascii="Times New Roman" w:hAnsi="Times New Roman" w:cs="Times New Roman"/>
          <w:sz w:val="24"/>
          <w:szCs w:val="24"/>
          <w:u w:val="single"/>
        </w:rPr>
      </w:pPr>
    </w:p>
    <w:p w:rsidR="00C57991" w:rsidRPr="00D8720A" w:rsidRDefault="00C57991" w:rsidP="00D8720A">
      <w:pPr>
        <w:pStyle w:val="Style63"/>
        <w:widowControl/>
        <w:spacing w:before="163"/>
        <w:rPr>
          <w:rStyle w:val="FontStyle107"/>
          <w:rFonts w:ascii="Times New Roman" w:hAnsi="Times New Roman" w:cs="Times New Roman"/>
          <w:sz w:val="24"/>
          <w:szCs w:val="24"/>
          <w:u w:val="single"/>
        </w:rPr>
      </w:pPr>
    </w:p>
    <w:tbl>
      <w:tblPr>
        <w:tblW w:w="0" w:type="auto"/>
        <w:tblInd w:w="40" w:type="dxa"/>
        <w:tblLayout w:type="fixed"/>
        <w:tblCellMar>
          <w:left w:w="40" w:type="dxa"/>
          <w:right w:w="40" w:type="dxa"/>
        </w:tblCellMar>
        <w:tblLook w:val="0000"/>
      </w:tblPr>
      <w:tblGrid>
        <w:gridCol w:w="2410"/>
        <w:gridCol w:w="4325"/>
        <w:gridCol w:w="643"/>
        <w:gridCol w:w="715"/>
        <w:gridCol w:w="931"/>
      </w:tblGrid>
      <w:tr w:rsidR="00D8720A" w:rsidRPr="00D8720A" w:rsidTr="00F8070A">
        <w:tc>
          <w:tcPr>
            <w:tcW w:w="2410" w:type="dxa"/>
            <w:vMerge w:val="restart"/>
            <w:tcBorders>
              <w:top w:val="single" w:sz="6" w:space="0" w:color="auto"/>
              <w:left w:val="single" w:sz="6" w:space="0" w:color="auto"/>
              <w:bottom w:val="nil"/>
              <w:right w:val="single" w:sz="6" w:space="0" w:color="auto"/>
            </w:tcBorders>
          </w:tcPr>
          <w:p w:rsidR="00D8720A" w:rsidRPr="00D8720A" w:rsidRDefault="00D8720A" w:rsidP="00F8070A">
            <w:pPr>
              <w:pStyle w:val="Style71"/>
              <w:widowControl/>
              <w:ind w:left="10" w:hanging="10"/>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lastRenderedPageBreak/>
              <w:t>Номер темы в учебнике [2] и программе</w:t>
            </w:r>
          </w:p>
        </w:tc>
        <w:tc>
          <w:tcPr>
            <w:tcW w:w="4325" w:type="dxa"/>
            <w:vMerge w:val="restart"/>
            <w:tcBorders>
              <w:top w:val="single" w:sz="6" w:space="0" w:color="auto"/>
              <w:left w:val="single" w:sz="6" w:space="0" w:color="auto"/>
              <w:bottom w:val="nil"/>
              <w:right w:val="single" w:sz="6" w:space="0" w:color="auto"/>
            </w:tcBorders>
          </w:tcPr>
          <w:p w:rsidR="00D8720A" w:rsidRPr="00D8720A" w:rsidRDefault="00D8720A" w:rsidP="00F807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Название темы</w:t>
            </w:r>
          </w:p>
        </w:tc>
        <w:tc>
          <w:tcPr>
            <w:tcW w:w="2289" w:type="dxa"/>
            <w:gridSpan w:val="3"/>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Количество часов</w:t>
            </w:r>
          </w:p>
        </w:tc>
      </w:tr>
      <w:tr w:rsidR="00D8720A" w:rsidRPr="00D8720A" w:rsidTr="00F8070A">
        <w:tc>
          <w:tcPr>
            <w:tcW w:w="2410" w:type="dxa"/>
            <w:vMerge/>
            <w:tcBorders>
              <w:top w:val="nil"/>
              <w:left w:val="single" w:sz="6" w:space="0" w:color="auto"/>
              <w:bottom w:val="single" w:sz="6" w:space="0" w:color="auto"/>
              <w:right w:val="single" w:sz="6" w:space="0" w:color="auto"/>
            </w:tcBorders>
          </w:tcPr>
          <w:p w:rsidR="00D8720A" w:rsidRPr="00D8720A" w:rsidRDefault="00D8720A" w:rsidP="00F8070A">
            <w:pPr>
              <w:rPr>
                <w:rStyle w:val="FontStyle90"/>
                <w:rFonts w:ascii="Times New Roman" w:hAnsi="Times New Roman" w:cs="Times New Roman"/>
                <w:sz w:val="24"/>
                <w:szCs w:val="24"/>
              </w:rPr>
            </w:pPr>
          </w:p>
          <w:p w:rsidR="00D8720A" w:rsidRPr="00D8720A" w:rsidRDefault="00D8720A" w:rsidP="00F8070A">
            <w:pPr>
              <w:rPr>
                <w:rStyle w:val="FontStyle90"/>
                <w:rFonts w:ascii="Times New Roman" w:hAnsi="Times New Roman" w:cs="Times New Roman"/>
                <w:sz w:val="24"/>
                <w:szCs w:val="24"/>
              </w:rPr>
            </w:pPr>
          </w:p>
        </w:tc>
        <w:tc>
          <w:tcPr>
            <w:tcW w:w="4325" w:type="dxa"/>
            <w:vMerge/>
            <w:tcBorders>
              <w:top w:val="nil"/>
              <w:left w:val="single" w:sz="6" w:space="0" w:color="auto"/>
              <w:bottom w:val="single" w:sz="6" w:space="0" w:color="auto"/>
              <w:right w:val="single" w:sz="6" w:space="0" w:color="auto"/>
            </w:tcBorders>
          </w:tcPr>
          <w:p w:rsidR="00D8720A" w:rsidRPr="00D8720A" w:rsidRDefault="00D8720A" w:rsidP="00F8070A">
            <w:pPr>
              <w:rPr>
                <w:rStyle w:val="FontStyle90"/>
                <w:rFonts w:ascii="Times New Roman" w:hAnsi="Times New Roman" w:cs="Times New Roman"/>
                <w:sz w:val="24"/>
                <w:szCs w:val="24"/>
              </w:rPr>
            </w:pPr>
          </w:p>
          <w:p w:rsidR="00D8720A" w:rsidRPr="00D8720A" w:rsidRDefault="00D8720A" w:rsidP="00F8070A">
            <w:pPr>
              <w:rPr>
                <w:rStyle w:val="FontStyle90"/>
                <w:rFonts w:ascii="Times New Roman" w:hAnsi="Times New Roman" w:cs="Times New Roman"/>
                <w:sz w:val="24"/>
                <w:szCs w:val="24"/>
              </w:rPr>
            </w:pP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Всего</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Теория</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Практика</w:t>
            </w: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2.4</w:t>
            </w: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Представление об алгоритме</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7</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3,5</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3,5</w:t>
            </w:r>
          </w:p>
        </w:tc>
      </w:tr>
      <w:tr w:rsidR="00D8720A" w:rsidRPr="00D8720A" w:rsidTr="00D872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2.5</w:t>
            </w: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Конструирование из мозаики</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4</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13"/>
              <w:widowControl/>
              <w:rPr>
                <w:rStyle w:val="FontStyle104"/>
                <w:rFonts w:ascii="Times New Roman" w:hAnsi="Times New Roman" w:cs="Times New Roman"/>
                <w:sz w:val="24"/>
                <w:szCs w:val="24"/>
              </w:rPr>
            </w:pPr>
            <w:r>
              <w:rPr>
                <w:rStyle w:val="FontStyle104"/>
                <w:rFonts w:ascii="Times New Roman" w:hAnsi="Times New Roman" w:cs="Times New Roman"/>
                <w:sz w:val="24"/>
                <w:szCs w:val="24"/>
              </w:rPr>
              <w:t>2</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w:t>
            </w: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2.6</w:t>
            </w: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Моделирование в среде графического редактора</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4</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w:t>
            </w: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4"/>
              <w:widowControl/>
              <w:rPr>
                <w:rFonts w:ascii="Times New Roman" w:hAnsi="Times New Roman" w:cs="Times New Roman"/>
              </w:rPr>
            </w:pP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Контрольная работа по разделу 2</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1</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0,5</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0,5</w:t>
            </w:r>
          </w:p>
        </w:tc>
      </w:tr>
      <w:tr w:rsidR="00D8720A" w:rsidRPr="00D8720A" w:rsidTr="00F8070A">
        <w:tc>
          <w:tcPr>
            <w:tcW w:w="9024" w:type="dxa"/>
            <w:gridSpan w:val="5"/>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71"/>
              <w:widowControl/>
              <w:spacing w:line="240" w:lineRule="auto"/>
              <w:rPr>
                <w:rStyle w:val="FontStyle90"/>
                <w:rFonts w:ascii="Times New Roman" w:hAnsi="Times New Roman" w:cs="Times New Roman"/>
                <w:sz w:val="24"/>
                <w:szCs w:val="24"/>
              </w:rPr>
            </w:pPr>
            <w:r w:rsidRPr="00D8720A">
              <w:rPr>
                <w:rStyle w:val="FontStyle90"/>
                <w:rFonts w:ascii="Times New Roman" w:hAnsi="Times New Roman" w:cs="Times New Roman"/>
                <w:sz w:val="24"/>
                <w:szCs w:val="24"/>
              </w:rPr>
              <w:t>Раздел 3. Программирование как средство развития алгоритмического и логического мышления</w:t>
            </w: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3.1</w:t>
            </w: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spacing w:line="197" w:lineRule="exact"/>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Знакомство со средой ЛогоМиры и технологией работы в ней</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4</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w:t>
            </w: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3.2</w:t>
            </w: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Создание микромира и его обитателей</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1</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1</w:t>
            </w: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3.3</w:t>
            </w: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Организация движения Черепашки</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6</w:t>
            </w:r>
          </w:p>
        </w:tc>
        <w:tc>
          <w:tcPr>
            <w:tcW w:w="715" w:type="dxa"/>
            <w:tcBorders>
              <w:top w:val="single" w:sz="6" w:space="0" w:color="auto"/>
              <w:left w:val="single" w:sz="6" w:space="0" w:color="auto"/>
              <w:bottom w:val="single" w:sz="6" w:space="0" w:color="auto"/>
              <w:right w:val="single" w:sz="6" w:space="0" w:color="auto"/>
            </w:tcBorders>
            <w:textDirection w:val="btLr"/>
          </w:tcPr>
          <w:p w:rsidR="00D8720A" w:rsidRPr="00D8720A" w:rsidRDefault="00D8720A" w:rsidP="00F8070A">
            <w:pPr>
              <w:pStyle w:val="Style26"/>
              <w:widowControl/>
              <w:rPr>
                <w:rStyle w:val="FontStyle105"/>
                <w:rFonts w:ascii="Times New Roman" w:hAnsi="Times New Roman" w:cs="Times New Roman"/>
                <w:sz w:val="24"/>
                <w:szCs w:val="24"/>
              </w:rPr>
            </w:pPr>
          </w:p>
        </w:tc>
        <w:tc>
          <w:tcPr>
            <w:tcW w:w="931" w:type="dxa"/>
            <w:tcBorders>
              <w:top w:val="single" w:sz="6" w:space="0" w:color="auto"/>
              <w:left w:val="single" w:sz="6" w:space="0" w:color="auto"/>
              <w:bottom w:val="single" w:sz="6" w:space="0" w:color="auto"/>
              <w:right w:val="single" w:sz="6" w:space="0" w:color="auto"/>
            </w:tcBorders>
            <w:textDirection w:val="btLr"/>
          </w:tcPr>
          <w:p w:rsidR="00D8720A" w:rsidRPr="00D8720A" w:rsidRDefault="00D8720A" w:rsidP="00F8070A">
            <w:pPr>
              <w:pStyle w:val="Style26"/>
              <w:widowControl/>
              <w:rPr>
                <w:rStyle w:val="FontStyle105"/>
                <w:rFonts w:ascii="Times New Roman" w:hAnsi="Times New Roman" w:cs="Times New Roman"/>
                <w:sz w:val="24"/>
                <w:szCs w:val="24"/>
              </w:rPr>
            </w:pP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3.4</w:t>
            </w: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Составление программ</w:t>
            </w:r>
          </w:p>
        </w:tc>
        <w:tc>
          <w:tcPr>
            <w:tcW w:w="643" w:type="dxa"/>
            <w:tcBorders>
              <w:top w:val="single" w:sz="6" w:space="0" w:color="auto"/>
              <w:left w:val="single" w:sz="6" w:space="0" w:color="auto"/>
              <w:bottom w:val="single" w:sz="6" w:space="0" w:color="auto"/>
              <w:right w:val="single" w:sz="6" w:space="0" w:color="auto"/>
            </w:tcBorders>
            <w:textDirection w:val="tbRl"/>
          </w:tcPr>
          <w:p w:rsidR="00D8720A" w:rsidRPr="00D8720A" w:rsidRDefault="00D8720A" w:rsidP="00F8070A">
            <w:pPr>
              <w:pStyle w:val="Style13"/>
              <w:widowControl/>
              <w:rPr>
                <w:rStyle w:val="FontStyle104"/>
                <w:rFonts w:ascii="Times New Roman" w:hAnsi="Times New Roman" w:cs="Times New Roman"/>
                <w:sz w:val="24"/>
                <w:szCs w:val="24"/>
              </w:rPr>
            </w:pPr>
            <w:r w:rsidRPr="00D8720A">
              <w:rPr>
                <w:rStyle w:val="FontStyle104"/>
                <w:rFonts w:ascii="Times New Roman" w:hAnsi="Times New Roman" w:cs="Times New Roman"/>
                <w:sz w:val="24"/>
                <w:szCs w:val="24"/>
              </w:rPr>
              <w:t>о</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4</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4</w:t>
            </w: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3.5</w:t>
            </w: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Роль датчиков в ЛогоМирах</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4</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w:t>
            </w: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4"/>
              <w:widowControl/>
              <w:rPr>
                <w:rFonts w:ascii="Times New Roman" w:hAnsi="Times New Roman" w:cs="Times New Roman"/>
              </w:rPr>
            </w:pP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Контрольная работа по разделу 3</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2</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1</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1</w:t>
            </w:r>
          </w:p>
        </w:tc>
      </w:tr>
      <w:tr w:rsidR="00D8720A" w:rsidRPr="00D8720A" w:rsidTr="00F8070A">
        <w:tc>
          <w:tcPr>
            <w:tcW w:w="2410"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4"/>
              <w:widowControl/>
              <w:rPr>
                <w:rFonts w:ascii="Times New Roman" w:hAnsi="Times New Roman" w:cs="Times New Roman"/>
              </w:rPr>
            </w:pPr>
          </w:p>
        </w:tc>
        <w:tc>
          <w:tcPr>
            <w:tcW w:w="432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7"/>
              <w:widowControl/>
              <w:rPr>
                <w:rStyle w:val="FontStyle103"/>
                <w:rFonts w:ascii="Times New Roman" w:hAnsi="Times New Roman" w:cs="Times New Roman"/>
                <w:sz w:val="24"/>
                <w:szCs w:val="24"/>
              </w:rPr>
            </w:pPr>
            <w:r w:rsidRPr="00D8720A">
              <w:rPr>
                <w:rStyle w:val="FontStyle103"/>
                <w:rFonts w:ascii="Times New Roman" w:hAnsi="Times New Roman" w:cs="Times New Roman"/>
                <w:sz w:val="24"/>
                <w:szCs w:val="24"/>
              </w:rPr>
              <w:t>Общее количество часов:</w:t>
            </w:r>
          </w:p>
        </w:tc>
        <w:tc>
          <w:tcPr>
            <w:tcW w:w="643"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68</w:t>
            </w:r>
          </w:p>
        </w:tc>
        <w:tc>
          <w:tcPr>
            <w:tcW w:w="715"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34</w:t>
            </w:r>
          </w:p>
        </w:tc>
        <w:tc>
          <w:tcPr>
            <w:tcW w:w="931" w:type="dxa"/>
            <w:tcBorders>
              <w:top w:val="single" w:sz="6" w:space="0" w:color="auto"/>
              <w:left w:val="single" w:sz="6" w:space="0" w:color="auto"/>
              <w:bottom w:val="single" w:sz="6" w:space="0" w:color="auto"/>
              <w:right w:val="single" w:sz="6" w:space="0" w:color="auto"/>
            </w:tcBorders>
          </w:tcPr>
          <w:p w:rsidR="00D8720A" w:rsidRPr="00D8720A" w:rsidRDefault="00D8720A" w:rsidP="00F8070A">
            <w:pPr>
              <w:pStyle w:val="Style22"/>
              <w:widowControl/>
              <w:rPr>
                <w:rStyle w:val="FontStyle87"/>
                <w:rFonts w:ascii="Times New Roman" w:hAnsi="Times New Roman" w:cs="Times New Roman"/>
                <w:sz w:val="24"/>
                <w:szCs w:val="24"/>
              </w:rPr>
            </w:pPr>
            <w:r w:rsidRPr="00D8720A">
              <w:rPr>
                <w:rStyle w:val="FontStyle87"/>
                <w:rFonts w:ascii="Times New Roman" w:hAnsi="Times New Roman" w:cs="Times New Roman"/>
                <w:sz w:val="24"/>
                <w:szCs w:val="24"/>
              </w:rPr>
              <w:t>34</w:t>
            </w:r>
          </w:p>
        </w:tc>
      </w:tr>
    </w:tbl>
    <w:p w:rsidR="005B0F03" w:rsidRPr="00D8720A" w:rsidRDefault="005B0F03" w:rsidP="005B0F03">
      <w:pPr>
        <w:rPr>
          <w:rFonts w:ascii="Times New Roman" w:hAnsi="Times New Roman" w:cs="Times New Roman"/>
          <w:sz w:val="24"/>
          <w:szCs w:val="24"/>
        </w:rPr>
      </w:pPr>
    </w:p>
    <w:p w:rsidR="00D8720A" w:rsidRDefault="00D8720A" w:rsidP="00D8720A">
      <w:pPr>
        <w:pStyle w:val="Style63"/>
        <w:widowControl/>
        <w:spacing w:before="163"/>
        <w:rPr>
          <w:rStyle w:val="FontStyle107"/>
          <w:rFonts w:ascii="Times New Roman" w:hAnsi="Times New Roman" w:cs="Times New Roman"/>
          <w:sz w:val="24"/>
          <w:szCs w:val="24"/>
          <w:u w:val="single"/>
        </w:rPr>
      </w:pPr>
    </w:p>
    <w:p w:rsidR="008030DE" w:rsidRPr="008030DE" w:rsidRDefault="008030DE" w:rsidP="008030DE">
      <w:pPr>
        <w:ind w:left="720"/>
        <w:rPr>
          <w:rFonts w:ascii="Times New Roman" w:eastAsia="Calibri" w:hAnsi="Times New Roman" w:cs="Times New Roman"/>
          <w:b/>
          <w:u w:val="single"/>
        </w:rPr>
      </w:pPr>
      <w:r w:rsidRPr="008030DE">
        <w:rPr>
          <w:rFonts w:ascii="Times New Roman" w:eastAsia="Calibri" w:hAnsi="Times New Roman" w:cs="Times New Roman"/>
          <w:b/>
          <w:u w:val="single"/>
        </w:rPr>
        <w:t>Учебно-тематический план по информатике 8 класс</w:t>
      </w:r>
    </w:p>
    <w:p w:rsidR="008030DE" w:rsidRPr="008030DE" w:rsidRDefault="008030DE" w:rsidP="008030DE">
      <w:pPr>
        <w:ind w:left="720"/>
        <w:jc w:val="center"/>
        <w:rPr>
          <w:rFonts w:ascii="Times New Roman" w:eastAsia="Calibri" w:hAnsi="Times New Roman" w:cs="Times New Roman"/>
          <w:b/>
        </w:rPr>
      </w:pPr>
      <w:r w:rsidRPr="008030DE">
        <w:rPr>
          <w:rFonts w:ascii="Times New Roman" w:eastAsia="Calibri" w:hAnsi="Times New Roman" w:cs="Times New Roman"/>
          <w:b/>
        </w:rPr>
        <w:t>Всего часов  по предмету – 34 ч.</w:t>
      </w:r>
    </w:p>
    <w:p w:rsidR="008030DE" w:rsidRPr="008030DE" w:rsidRDefault="008030DE" w:rsidP="008030DE">
      <w:pPr>
        <w:jc w:val="center"/>
        <w:rPr>
          <w:rFonts w:ascii="Times New Roman" w:eastAsia="Calibri" w:hAnsi="Times New Roman" w:cs="Times New Roman"/>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5664"/>
        <w:gridCol w:w="9"/>
        <w:gridCol w:w="9"/>
        <w:gridCol w:w="2397"/>
      </w:tblGrid>
      <w:tr w:rsidR="008030DE" w:rsidRPr="008030DE" w:rsidTr="008030DE">
        <w:tc>
          <w:tcPr>
            <w:tcW w:w="993" w:type="dxa"/>
          </w:tcPr>
          <w:p w:rsidR="008030DE" w:rsidRPr="008030DE" w:rsidRDefault="008030DE" w:rsidP="007D26D6">
            <w:pPr>
              <w:jc w:val="center"/>
              <w:rPr>
                <w:rFonts w:ascii="Times New Roman" w:eastAsia="Calibri" w:hAnsi="Times New Roman" w:cs="Times New Roman"/>
                <w:b/>
                <w:sz w:val="28"/>
                <w:szCs w:val="28"/>
              </w:rPr>
            </w:pPr>
            <w:r w:rsidRPr="008030DE">
              <w:rPr>
                <w:rFonts w:ascii="Times New Roman" w:eastAsia="Calibri" w:hAnsi="Times New Roman" w:cs="Times New Roman"/>
                <w:b/>
                <w:sz w:val="28"/>
                <w:szCs w:val="28"/>
              </w:rPr>
              <w:t>№ пп</w:t>
            </w:r>
          </w:p>
        </w:tc>
        <w:tc>
          <w:tcPr>
            <w:tcW w:w="5664" w:type="dxa"/>
          </w:tcPr>
          <w:p w:rsidR="008030DE" w:rsidRPr="008030DE" w:rsidRDefault="008030DE" w:rsidP="007D26D6">
            <w:pPr>
              <w:jc w:val="center"/>
              <w:rPr>
                <w:rFonts w:ascii="Times New Roman" w:eastAsia="Calibri" w:hAnsi="Times New Roman" w:cs="Times New Roman"/>
                <w:b/>
              </w:rPr>
            </w:pPr>
            <w:r w:rsidRPr="008030DE">
              <w:rPr>
                <w:rFonts w:ascii="Times New Roman" w:eastAsia="Calibri" w:hAnsi="Times New Roman" w:cs="Times New Roman"/>
                <w:b/>
              </w:rPr>
              <w:t>Наименование разделов и тем</w:t>
            </w:r>
          </w:p>
        </w:tc>
        <w:tc>
          <w:tcPr>
            <w:tcW w:w="2415" w:type="dxa"/>
            <w:gridSpan w:val="3"/>
          </w:tcPr>
          <w:p w:rsidR="008030DE" w:rsidRPr="008030DE" w:rsidRDefault="008030DE" w:rsidP="007D26D6">
            <w:pPr>
              <w:jc w:val="center"/>
              <w:rPr>
                <w:rFonts w:ascii="Times New Roman" w:eastAsia="Calibri" w:hAnsi="Times New Roman" w:cs="Times New Roman"/>
                <w:b/>
              </w:rPr>
            </w:pPr>
            <w:r w:rsidRPr="008030DE">
              <w:rPr>
                <w:rFonts w:ascii="Times New Roman" w:eastAsia="Calibri" w:hAnsi="Times New Roman" w:cs="Times New Roman"/>
                <w:b/>
              </w:rPr>
              <w:t>Всего часов</w:t>
            </w:r>
          </w:p>
        </w:tc>
      </w:tr>
      <w:tr w:rsidR="008030DE" w:rsidRPr="008030DE" w:rsidTr="008030DE">
        <w:tc>
          <w:tcPr>
            <w:tcW w:w="993" w:type="dxa"/>
          </w:tcPr>
          <w:p w:rsidR="008030DE" w:rsidRPr="008030DE" w:rsidRDefault="008030DE" w:rsidP="007D26D6">
            <w:pPr>
              <w:ind w:right="-108"/>
              <w:jc w:val="center"/>
              <w:rPr>
                <w:rFonts w:ascii="Times New Roman" w:eastAsia="Calibri" w:hAnsi="Times New Roman" w:cs="Times New Roman"/>
                <w:b/>
                <w:sz w:val="28"/>
                <w:szCs w:val="28"/>
              </w:rPr>
            </w:pPr>
          </w:p>
        </w:tc>
        <w:tc>
          <w:tcPr>
            <w:tcW w:w="5664" w:type="dxa"/>
          </w:tcPr>
          <w:p w:rsidR="008030DE" w:rsidRPr="008030DE" w:rsidRDefault="008030DE" w:rsidP="007D26D6">
            <w:pPr>
              <w:ind w:right="-108" w:hanging="108"/>
              <w:jc w:val="center"/>
              <w:rPr>
                <w:rFonts w:ascii="Times New Roman" w:eastAsia="Calibri" w:hAnsi="Times New Roman" w:cs="Times New Roman"/>
                <w:b/>
              </w:rPr>
            </w:pPr>
            <w:r w:rsidRPr="008030DE">
              <w:rPr>
                <w:rFonts w:ascii="Times New Roman" w:eastAsia="Calibri" w:hAnsi="Times New Roman" w:cs="Times New Roman"/>
                <w:b/>
                <w:lang w:val="en-US"/>
              </w:rPr>
              <w:t>I</w:t>
            </w:r>
            <w:r w:rsidRPr="008030DE">
              <w:rPr>
                <w:rFonts w:ascii="Times New Roman" w:eastAsia="Calibri" w:hAnsi="Times New Roman" w:cs="Times New Roman"/>
                <w:b/>
              </w:rPr>
              <w:t>. Информационная картина мира (8 часов)</w:t>
            </w:r>
          </w:p>
        </w:tc>
        <w:tc>
          <w:tcPr>
            <w:tcW w:w="2415" w:type="dxa"/>
            <w:gridSpan w:val="3"/>
          </w:tcPr>
          <w:p w:rsidR="008030DE" w:rsidRPr="008030DE" w:rsidRDefault="008030DE" w:rsidP="007D26D6">
            <w:pPr>
              <w:ind w:right="-108" w:hanging="108"/>
              <w:jc w:val="center"/>
              <w:rPr>
                <w:rFonts w:ascii="Times New Roman" w:eastAsia="Calibri" w:hAnsi="Times New Roman" w:cs="Times New Roman"/>
                <w:b/>
              </w:rPr>
            </w:pPr>
            <w:r w:rsidRPr="008030DE">
              <w:rPr>
                <w:rFonts w:ascii="Times New Roman" w:eastAsia="Calibri" w:hAnsi="Times New Roman" w:cs="Times New Roman"/>
                <w:b/>
              </w:rPr>
              <w:t>8</w:t>
            </w:r>
          </w:p>
        </w:tc>
      </w:tr>
      <w:tr w:rsidR="008030DE" w:rsidRPr="008030DE" w:rsidTr="008030DE">
        <w:tc>
          <w:tcPr>
            <w:tcW w:w="993" w:type="dxa"/>
          </w:tcPr>
          <w:p w:rsidR="008030DE" w:rsidRPr="008030DE" w:rsidRDefault="008030DE" w:rsidP="007D26D6">
            <w:pPr>
              <w:ind w:right="-108"/>
              <w:jc w:val="center"/>
              <w:rPr>
                <w:rFonts w:ascii="Times New Roman" w:eastAsia="Calibri" w:hAnsi="Times New Roman" w:cs="Times New Roman"/>
                <w:b/>
                <w:sz w:val="28"/>
                <w:szCs w:val="28"/>
              </w:rPr>
            </w:pPr>
          </w:p>
        </w:tc>
        <w:tc>
          <w:tcPr>
            <w:tcW w:w="5664" w:type="dxa"/>
          </w:tcPr>
          <w:p w:rsidR="008030DE" w:rsidRPr="008030DE" w:rsidRDefault="008030DE" w:rsidP="007D26D6">
            <w:pPr>
              <w:ind w:right="-108" w:hanging="108"/>
              <w:jc w:val="center"/>
              <w:rPr>
                <w:rFonts w:ascii="Times New Roman" w:eastAsia="Calibri" w:hAnsi="Times New Roman" w:cs="Times New Roman"/>
                <w:b/>
              </w:rPr>
            </w:pPr>
            <w:r w:rsidRPr="008030DE">
              <w:rPr>
                <w:rFonts w:ascii="Times New Roman" w:eastAsia="Calibri" w:hAnsi="Times New Roman" w:cs="Times New Roman"/>
                <w:b/>
                <w:lang w:val="en-US"/>
              </w:rPr>
              <w:t>II</w:t>
            </w:r>
            <w:r w:rsidRPr="008030DE">
              <w:rPr>
                <w:rFonts w:ascii="Times New Roman" w:eastAsia="Calibri" w:hAnsi="Times New Roman" w:cs="Times New Roman"/>
                <w:b/>
              </w:rPr>
              <w:t xml:space="preserve">. Программное обеспечение информационных технологий </w:t>
            </w:r>
          </w:p>
        </w:tc>
        <w:tc>
          <w:tcPr>
            <w:tcW w:w="2415" w:type="dxa"/>
            <w:gridSpan w:val="3"/>
          </w:tcPr>
          <w:p w:rsidR="008030DE" w:rsidRPr="008030DE" w:rsidRDefault="008030DE" w:rsidP="007D26D6">
            <w:pPr>
              <w:ind w:right="-108" w:hanging="108"/>
              <w:jc w:val="center"/>
              <w:rPr>
                <w:rFonts w:ascii="Times New Roman" w:eastAsia="Calibri" w:hAnsi="Times New Roman" w:cs="Times New Roman"/>
                <w:b/>
              </w:rPr>
            </w:pPr>
            <w:r w:rsidRPr="008030DE">
              <w:rPr>
                <w:rFonts w:ascii="Times New Roman" w:eastAsia="Calibri" w:hAnsi="Times New Roman" w:cs="Times New Roman"/>
                <w:b/>
              </w:rPr>
              <w:t>20</w:t>
            </w:r>
          </w:p>
        </w:tc>
      </w:tr>
      <w:tr w:rsidR="008030DE" w:rsidRPr="008030DE" w:rsidTr="008030DE">
        <w:tc>
          <w:tcPr>
            <w:tcW w:w="993" w:type="dxa"/>
          </w:tcPr>
          <w:p w:rsidR="008030DE" w:rsidRPr="008030DE" w:rsidRDefault="008030DE" w:rsidP="008030DE">
            <w:pPr>
              <w:numPr>
                <w:ilvl w:val="0"/>
                <w:numId w:val="17"/>
              </w:numPr>
              <w:spacing w:after="0" w:line="240" w:lineRule="auto"/>
              <w:jc w:val="right"/>
              <w:rPr>
                <w:rFonts w:ascii="Times New Roman" w:eastAsia="Calibri" w:hAnsi="Times New Roman" w:cs="Times New Roman"/>
              </w:rPr>
            </w:pPr>
          </w:p>
        </w:tc>
        <w:tc>
          <w:tcPr>
            <w:tcW w:w="5682" w:type="dxa"/>
            <w:gridSpan w:val="3"/>
          </w:tcPr>
          <w:p w:rsidR="008030DE" w:rsidRPr="008030DE" w:rsidRDefault="008030DE" w:rsidP="007D26D6">
            <w:pPr>
              <w:rPr>
                <w:rFonts w:ascii="Times New Roman" w:eastAsia="Calibri" w:hAnsi="Times New Roman" w:cs="Times New Roman"/>
              </w:rPr>
            </w:pPr>
            <w:r w:rsidRPr="008030DE">
              <w:rPr>
                <w:rFonts w:ascii="Times New Roman" w:eastAsia="Calibri" w:hAnsi="Times New Roman" w:cs="Times New Roman"/>
              </w:rPr>
              <w:t xml:space="preserve"> Основы алгоритмизации</w:t>
            </w:r>
          </w:p>
        </w:tc>
        <w:tc>
          <w:tcPr>
            <w:tcW w:w="2397" w:type="dxa"/>
          </w:tcPr>
          <w:p w:rsidR="008030DE" w:rsidRPr="008030DE" w:rsidRDefault="008030DE" w:rsidP="007D26D6">
            <w:pPr>
              <w:jc w:val="center"/>
              <w:rPr>
                <w:rFonts w:ascii="Times New Roman" w:eastAsia="Calibri" w:hAnsi="Times New Roman" w:cs="Times New Roman"/>
              </w:rPr>
            </w:pPr>
            <w:r w:rsidRPr="008030DE">
              <w:rPr>
                <w:rFonts w:ascii="Times New Roman" w:eastAsia="Calibri" w:hAnsi="Times New Roman" w:cs="Times New Roman"/>
              </w:rPr>
              <w:t>3</w:t>
            </w:r>
          </w:p>
        </w:tc>
      </w:tr>
      <w:tr w:rsidR="008030DE" w:rsidRPr="008030DE" w:rsidTr="008030DE">
        <w:tc>
          <w:tcPr>
            <w:tcW w:w="993" w:type="dxa"/>
          </w:tcPr>
          <w:p w:rsidR="008030DE" w:rsidRPr="008030DE" w:rsidRDefault="008030DE" w:rsidP="008030DE">
            <w:pPr>
              <w:numPr>
                <w:ilvl w:val="0"/>
                <w:numId w:val="17"/>
              </w:numPr>
              <w:spacing w:after="0" w:line="240" w:lineRule="auto"/>
              <w:jc w:val="right"/>
              <w:rPr>
                <w:rFonts w:ascii="Times New Roman" w:eastAsia="Calibri" w:hAnsi="Times New Roman" w:cs="Times New Roman"/>
              </w:rPr>
            </w:pPr>
          </w:p>
        </w:tc>
        <w:tc>
          <w:tcPr>
            <w:tcW w:w="5682" w:type="dxa"/>
            <w:gridSpan w:val="3"/>
          </w:tcPr>
          <w:p w:rsidR="008030DE" w:rsidRPr="008030DE" w:rsidRDefault="008030DE" w:rsidP="007D26D6">
            <w:pPr>
              <w:rPr>
                <w:rFonts w:ascii="Times New Roman" w:eastAsia="Calibri" w:hAnsi="Times New Roman" w:cs="Times New Roman"/>
              </w:rPr>
            </w:pPr>
            <w:r w:rsidRPr="008030DE">
              <w:rPr>
                <w:rFonts w:ascii="Times New Roman" w:eastAsia="Calibri" w:hAnsi="Times New Roman" w:cs="Times New Roman"/>
              </w:rPr>
              <w:t>Представление о программе</w:t>
            </w:r>
          </w:p>
        </w:tc>
        <w:tc>
          <w:tcPr>
            <w:tcW w:w="2397" w:type="dxa"/>
          </w:tcPr>
          <w:p w:rsidR="008030DE" w:rsidRPr="008030DE" w:rsidRDefault="008030DE" w:rsidP="007D26D6">
            <w:pPr>
              <w:jc w:val="center"/>
              <w:rPr>
                <w:rFonts w:ascii="Times New Roman" w:eastAsia="Calibri" w:hAnsi="Times New Roman" w:cs="Times New Roman"/>
              </w:rPr>
            </w:pPr>
            <w:r w:rsidRPr="008030DE">
              <w:rPr>
                <w:rFonts w:ascii="Times New Roman" w:eastAsia="Calibri" w:hAnsi="Times New Roman" w:cs="Times New Roman"/>
              </w:rPr>
              <w:t>1</w:t>
            </w:r>
          </w:p>
        </w:tc>
      </w:tr>
      <w:tr w:rsidR="008030DE" w:rsidRPr="008030DE" w:rsidTr="008030DE">
        <w:tc>
          <w:tcPr>
            <w:tcW w:w="993" w:type="dxa"/>
          </w:tcPr>
          <w:p w:rsidR="008030DE" w:rsidRPr="008030DE" w:rsidRDefault="008030DE" w:rsidP="008030DE">
            <w:pPr>
              <w:numPr>
                <w:ilvl w:val="0"/>
                <w:numId w:val="17"/>
              </w:numPr>
              <w:spacing w:after="0" w:line="240" w:lineRule="auto"/>
              <w:jc w:val="right"/>
              <w:rPr>
                <w:rFonts w:ascii="Times New Roman" w:eastAsia="Calibri" w:hAnsi="Times New Roman" w:cs="Times New Roman"/>
              </w:rPr>
            </w:pPr>
          </w:p>
        </w:tc>
        <w:tc>
          <w:tcPr>
            <w:tcW w:w="5682" w:type="dxa"/>
            <w:gridSpan w:val="3"/>
          </w:tcPr>
          <w:p w:rsidR="008030DE" w:rsidRPr="008030DE" w:rsidRDefault="008030DE" w:rsidP="007D26D6">
            <w:pPr>
              <w:rPr>
                <w:rFonts w:ascii="Times New Roman" w:eastAsia="Calibri" w:hAnsi="Times New Roman" w:cs="Times New Roman"/>
              </w:rPr>
            </w:pPr>
            <w:r w:rsidRPr="008030DE">
              <w:rPr>
                <w:rFonts w:ascii="Times New Roman" w:eastAsia="Calibri" w:hAnsi="Times New Roman" w:cs="Times New Roman"/>
              </w:rPr>
              <w:t xml:space="preserve">Системная среда </w:t>
            </w:r>
            <w:r w:rsidRPr="008030DE">
              <w:rPr>
                <w:rFonts w:ascii="Times New Roman" w:eastAsia="Calibri" w:hAnsi="Times New Roman" w:cs="Times New Roman"/>
                <w:lang w:val="en-US"/>
              </w:rPr>
              <w:t>Windows</w:t>
            </w:r>
          </w:p>
        </w:tc>
        <w:tc>
          <w:tcPr>
            <w:tcW w:w="2397" w:type="dxa"/>
          </w:tcPr>
          <w:p w:rsidR="008030DE" w:rsidRPr="008030DE" w:rsidRDefault="008030DE" w:rsidP="007D26D6">
            <w:pPr>
              <w:jc w:val="center"/>
              <w:rPr>
                <w:rFonts w:ascii="Times New Roman" w:eastAsia="Calibri" w:hAnsi="Times New Roman" w:cs="Times New Roman"/>
              </w:rPr>
            </w:pPr>
            <w:r w:rsidRPr="008030DE">
              <w:rPr>
                <w:rFonts w:ascii="Times New Roman" w:eastAsia="Calibri" w:hAnsi="Times New Roman" w:cs="Times New Roman"/>
              </w:rPr>
              <w:t>6</w:t>
            </w:r>
          </w:p>
        </w:tc>
      </w:tr>
      <w:tr w:rsidR="008030DE" w:rsidRPr="008030DE" w:rsidTr="008030DE">
        <w:tc>
          <w:tcPr>
            <w:tcW w:w="993" w:type="dxa"/>
          </w:tcPr>
          <w:p w:rsidR="008030DE" w:rsidRPr="008030DE" w:rsidRDefault="008030DE" w:rsidP="008030DE">
            <w:pPr>
              <w:numPr>
                <w:ilvl w:val="0"/>
                <w:numId w:val="17"/>
              </w:numPr>
              <w:spacing w:after="0" w:line="240" w:lineRule="auto"/>
              <w:jc w:val="right"/>
              <w:rPr>
                <w:rFonts w:ascii="Times New Roman" w:eastAsia="Calibri" w:hAnsi="Times New Roman" w:cs="Times New Roman"/>
              </w:rPr>
            </w:pPr>
          </w:p>
        </w:tc>
        <w:tc>
          <w:tcPr>
            <w:tcW w:w="5682" w:type="dxa"/>
            <w:gridSpan w:val="3"/>
          </w:tcPr>
          <w:p w:rsidR="008030DE" w:rsidRPr="008030DE" w:rsidRDefault="008030DE" w:rsidP="007D26D6">
            <w:pPr>
              <w:rPr>
                <w:rFonts w:ascii="Times New Roman" w:eastAsia="Calibri" w:hAnsi="Times New Roman" w:cs="Times New Roman"/>
              </w:rPr>
            </w:pPr>
            <w:r w:rsidRPr="008030DE">
              <w:rPr>
                <w:rFonts w:ascii="Times New Roman" w:eastAsia="Calibri" w:hAnsi="Times New Roman" w:cs="Times New Roman"/>
              </w:rPr>
              <w:t xml:space="preserve">Прикладная среда графического редактора </w:t>
            </w:r>
            <w:r w:rsidRPr="008030DE">
              <w:rPr>
                <w:rFonts w:ascii="Times New Roman" w:eastAsia="Calibri" w:hAnsi="Times New Roman" w:cs="Times New Roman"/>
                <w:lang w:val="en-US"/>
              </w:rPr>
              <w:t>Paint</w:t>
            </w:r>
          </w:p>
        </w:tc>
        <w:tc>
          <w:tcPr>
            <w:tcW w:w="2397" w:type="dxa"/>
          </w:tcPr>
          <w:p w:rsidR="008030DE" w:rsidRPr="008030DE" w:rsidRDefault="008030DE" w:rsidP="007D26D6">
            <w:pPr>
              <w:jc w:val="center"/>
              <w:rPr>
                <w:rFonts w:ascii="Times New Roman" w:eastAsia="Calibri" w:hAnsi="Times New Roman" w:cs="Times New Roman"/>
              </w:rPr>
            </w:pPr>
            <w:r w:rsidRPr="008030DE">
              <w:rPr>
                <w:rFonts w:ascii="Times New Roman" w:eastAsia="Calibri" w:hAnsi="Times New Roman" w:cs="Times New Roman"/>
              </w:rPr>
              <w:t>4</w:t>
            </w:r>
          </w:p>
        </w:tc>
      </w:tr>
      <w:tr w:rsidR="008030DE" w:rsidRPr="008030DE" w:rsidTr="008030DE">
        <w:tc>
          <w:tcPr>
            <w:tcW w:w="993" w:type="dxa"/>
          </w:tcPr>
          <w:p w:rsidR="008030DE" w:rsidRPr="008030DE" w:rsidRDefault="008030DE" w:rsidP="008030DE">
            <w:pPr>
              <w:numPr>
                <w:ilvl w:val="0"/>
                <w:numId w:val="17"/>
              </w:numPr>
              <w:spacing w:after="0" w:line="240" w:lineRule="auto"/>
              <w:jc w:val="right"/>
              <w:rPr>
                <w:rFonts w:ascii="Times New Roman" w:eastAsia="Calibri" w:hAnsi="Times New Roman" w:cs="Times New Roman"/>
              </w:rPr>
            </w:pPr>
          </w:p>
        </w:tc>
        <w:tc>
          <w:tcPr>
            <w:tcW w:w="5682" w:type="dxa"/>
            <w:gridSpan w:val="3"/>
          </w:tcPr>
          <w:p w:rsidR="008030DE" w:rsidRPr="008030DE" w:rsidRDefault="008030DE" w:rsidP="007D26D6">
            <w:pPr>
              <w:rPr>
                <w:rFonts w:ascii="Times New Roman" w:eastAsia="Calibri" w:hAnsi="Times New Roman" w:cs="Times New Roman"/>
              </w:rPr>
            </w:pPr>
            <w:r w:rsidRPr="008030DE">
              <w:rPr>
                <w:rFonts w:ascii="Times New Roman" w:eastAsia="Calibri" w:hAnsi="Times New Roman" w:cs="Times New Roman"/>
              </w:rPr>
              <w:t xml:space="preserve">Прикладная среда текстового процессора </w:t>
            </w:r>
            <w:r w:rsidRPr="008030DE">
              <w:rPr>
                <w:rFonts w:ascii="Times New Roman" w:eastAsia="Calibri" w:hAnsi="Times New Roman" w:cs="Times New Roman"/>
                <w:lang w:val="en-US"/>
              </w:rPr>
              <w:t>Word</w:t>
            </w:r>
          </w:p>
        </w:tc>
        <w:tc>
          <w:tcPr>
            <w:tcW w:w="2397" w:type="dxa"/>
          </w:tcPr>
          <w:p w:rsidR="008030DE" w:rsidRPr="008030DE" w:rsidRDefault="008030DE" w:rsidP="007D26D6">
            <w:pPr>
              <w:jc w:val="center"/>
              <w:rPr>
                <w:rFonts w:ascii="Times New Roman" w:eastAsia="Calibri" w:hAnsi="Times New Roman" w:cs="Times New Roman"/>
              </w:rPr>
            </w:pPr>
            <w:r w:rsidRPr="008030DE">
              <w:rPr>
                <w:rFonts w:ascii="Times New Roman" w:eastAsia="Calibri" w:hAnsi="Times New Roman" w:cs="Times New Roman"/>
              </w:rPr>
              <w:t>6</w:t>
            </w:r>
          </w:p>
        </w:tc>
      </w:tr>
      <w:tr w:rsidR="008030DE" w:rsidRPr="008030DE" w:rsidTr="008030DE">
        <w:tc>
          <w:tcPr>
            <w:tcW w:w="993" w:type="dxa"/>
          </w:tcPr>
          <w:p w:rsidR="008030DE" w:rsidRPr="008030DE" w:rsidRDefault="008030DE" w:rsidP="007D26D6">
            <w:pPr>
              <w:ind w:right="-108" w:hanging="108"/>
              <w:jc w:val="center"/>
              <w:rPr>
                <w:rFonts w:ascii="Times New Roman" w:eastAsia="Calibri" w:hAnsi="Times New Roman" w:cs="Times New Roman"/>
                <w:b/>
              </w:rPr>
            </w:pPr>
          </w:p>
        </w:tc>
        <w:tc>
          <w:tcPr>
            <w:tcW w:w="5673" w:type="dxa"/>
            <w:gridSpan w:val="2"/>
          </w:tcPr>
          <w:p w:rsidR="008030DE" w:rsidRPr="008030DE" w:rsidRDefault="008030DE" w:rsidP="007D26D6">
            <w:pPr>
              <w:ind w:right="-108" w:hanging="108"/>
              <w:jc w:val="center"/>
              <w:rPr>
                <w:rFonts w:ascii="Times New Roman" w:eastAsia="Calibri" w:hAnsi="Times New Roman" w:cs="Times New Roman"/>
                <w:b/>
              </w:rPr>
            </w:pPr>
            <w:r w:rsidRPr="008030DE">
              <w:rPr>
                <w:rFonts w:ascii="Times New Roman" w:eastAsia="Calibri" w:hAnsi="Times New Roman" w:cs="Times New Roman"/>
                <w:b/>
                <w:lang w:val="en-US"/>
              </w:rPr>
              <w:t>III</w:t>
            </w:r>
            <w:r w:rsidRPr="008030DE">
              <w:rPr>
                <w:rFonts w:ascii="Times New Roman" w:eastAsia="Calibri" w:hAnsi="Times New Roman" w:cs="Times New Roman"/>
                <w:b/>
              </w:rPr>
              <w:t xml:space="preserve">. Техническое обеспечение информационных технологий </w:t>
            </w:r>
          </w:p>
        </w:tc>
        <w:tc>
          <w:tcPr>
            <w:tcW w:w="2406" w:type="dxa"/>
            <w:gridSpan w:val="2"/>
          </w:tcPr>
          <w:p w:rsidR="008030DE" w:rsidRPr="008030DE" w:rsidRDefault="008030DE" w:rsidP="007D26D6">
            <w:pPr>
              <w:ind w:right="-108" w:hanging="108"/>
              <w:jc w:val="center"/>
              <w:rPr>
                <w:rFonts w:ascii="Times New Roman" w:eastAsia="Calibri" w:hAnsi="Times New Roman" w:cs="Times New Roman"/>
                <w:b/>
              </w:rPr>
            </w:pPr>
            <w:r w:rsidRPr="008030DE">
              <w:rPr>
                <w:rFonts w:ascii="Times New Roman" w:eastAsia="Calibri" w:hAnsi="Times New Roman" w:cs="Times New Roman"/>
                <w:b/>
              </w:rPr>
              <w:t>4</w:t>
            </w:r>
          </w:p>
        </w:tc>
      </w:tr>
      <w:tr w:rsidR="008030DE" w:rsidRPr="008030DE" w:rsidTr="008030DE">
        <w:tc>
          <w:tcPr>
            <w:tcW w:w="993" w:type="dxa"/>
          </w:tcPr>
          <w:p w:rsidR="008030DE" w:rsidRPr="008030DE" w:rsidRDefault="008030DE" w:rsidP="007D26D6">
            <w:pPr>
              <w:jc w:val="center"/>
              <w:rPr>
                <w:rFonts w:ascii="Times New Roman" w:eastAsia="Calibri" w:hAnsi="Times New Roman" w:cs="Times New Roman"/>
                <w:b/>
              </w:rPr>
            </w:pPr>
          </w:p>
        </w:tc>
        <w:tc>
          <w:tcPr>
            <w:tcW w:w="5673" w:type="dxa"/>
            <w:gridSpan w:val="2"/>
          </w:tcPr>
          <w:p w:rsidR="008030DE" w:rsidRPr="008030DE" w:rsidRDefault="008030DE" w:rsidP="007D26D6">
            <w:pPr>
              <w:jc w:val="center"/>
              <w:rPr>
                <w:rFonts w:ascii="Times New Roman" w:eastAsia="Calibri" w:hAnsi="Times New Roman" w:cs="Times New Roman"/>
                <w:b/>
              </w:rPr>
            </w:pPr>
            <w:r w:rsidRPr="008030DE">
              <w:rPr>
                <w:rFonts w:ascii="Times New Roman" w:eastAsia="Calibri" w:hAnsi="Times New Roman" w:cs="Times New Roman"/>
                <w:b/>
                <w:lang w:val="en-US"/>
              </w:rPr>
              <w:t>IV</w:t>
            </w:r>
            <w:r w:rsidRPr="008030DE">
              <w:rPr>
                <w:rFonts w:ascii="Times New Roman" w:eastAsia="Calibri" w:hAnsi="Times New Roman" w:cs="Times New Roman"/>
                <w:b/>
              </w:rPr>
              <w:t>. Зачетные занятия</w:t>
            </w:r>
          </w:p>
        </w:tc>
        <w:tc>
          <w:tcPr>
            <w:tcW w:w="2406" w:type="dxa"/>
            <w:gridSpan w:val="2"/>
          </w:tcPr>
          <w:p w:rsidR="008030DE" w:rsidRPr="008030DE" w:rsidRDefault="008030DE" w:rsidP="007D26D6">
            <w:pPr>
              <w:jc w:val="center"/>
              <w:rPr>
                <w:rFonts w:ascii="Times New Roman" w:eastAsia="Calibri" w:hAnsi="Times New Roman" w:cs="Times New Roman"/>
                <w:b/>
              </w:rPr>
            </w:pPr>
            <w:r w:rsidRPr="008030DE">
              <w:rPr>
                <w:rFonts w:ascii="Times New Roman" w:eastAsia="Calibri" w:hAnsi="Times New Roman" w:cs="Times New Roman"/>
                <w:b/>
              </w:rPr>
              <w:t>2</w:t>
            </w:r>
          </w:p>
        </w:tc>
      </w:tr>
      <w:tr w:rsidR="008030DE" w:rsidRPr="008030DE" w:rsidTr="008030DE">
        <w:tc>
          <w:tcPr>
            <w:tcW w:w="993" w:type="dxa"/>
          </w:tcPr>
          <w:p w:rsidR="008030DE" w:rsidRPr="008030DE" w:rsidRDefault="008030DE" w:rsidP="007D26D6">
            <w:pPr>
              <w:jc w:val="right"/>
              <w:rPr>
                <w:rFonts w:ascii="Times New Roman" w:eastAsia="Calibri" w:hAnsi="Times New Roman" w:cs="Times New Roman"/>
                <w:b/>
              </w:rPr>
            </w:pPr>
          </w:p>
        </w:tc>
        <w:tc>
          <w:tcPr>
            <w:tcW w:w="5673" w:type="dxa"/>
            <w:gridSpan w:val="2"/>
          </w:tcPr>
          <w:p w:rsidR="008030DE" w:rsidRPr="008030DE" w:rsidRDefault="008030DE" w:rsidP="007D26D6">
            <w:pPr>
              <w:jc w:val="right"/>
              <w:rPr>
                <w:rFonts w:ascii="Times New Roman" w:eastAsia="Calibri" w:hAnsi="Times New Roman" w:cs="Times New Roman"/>
                <w:b/>
              </w:rPr>
            </w:pPr>
            <w:r w:rsidRPr="008030DE">
              <w:rPr>
                <w:rFonts w:ascii="Times New Roman" w:eastAsia="Calibri" w:hAnsi="Times New Roman" w:cs="Times New Roman"/>
                <w:b/>
              </w:rPr>
              <w:t>Итого</w:t>
            </w:r>
          </w:p>
        </w:tc>
        <w:tc>
          <w:tcPr>
            <w:tcW w:w="2406" w:type="dxa"/>
            <w:gridSpan w:val="2"/>
          </w:tcPr>
          <w:p w:rsidR="008030DE" w:rsidRPr="008030DE" w:rsidRDefault="008030DE" w:rsidP="007D26D6">
            <w:pPr>
              <w:jc w:val="center"/>
              <w:rPr>
                <w:rFonts w:ascii="Times New Roman" w:eastAsia="Calibri" w:hAnsi="Times New Roman" w:cs="Times New Roman"/>
                <w:b/>
              </w:rPr>
            </w:pPr>
            <w:r w:rsidRPr="008030DE">
              <w:rPr>
                <w:rFonts w:ascii="Times New Roman" w:eastAsia="Calibri" w:hAnsi="Times New Roman" w:cs="Times New Roman"/>
                <w:b/>
              </w:rPr>
              <w:t>34</w:t>
            </w:r>
          </w:p>
        </w:tc>
      </w:tr>
    </w:tbl>
    <w:p w:rsidR="008030DE" w:rsidRDefault="008030DE" w:rsidP="008030DE">
      <w:pPr>
        <w:jc w:val="center"/>
        <w:rPr>
          <w:rFonts w:ascii="Calibri" w:eastAsia="Calibri" w:hAnsi="Calibri" w:cs="Times New Roman"/>
          <w:b/>
        </w:rPr>
      </w:pPr>
    </w:p>
    <w:p w:rsidR="00C57991" w:rsidRDefault="00C57991" w:rsidP="00C57991">
      <w:pPr>
        <w:ind w:left="720"/>
        <w:rPr>
          <w:rFonts w:ascii="Times New Roman" w:eastAsia="Calibri" w:hAnsi="Times New Roman" w:cs="Times New Roman"/>
          <w:b/>
          <w:u w:val="single"/>
        </w:rPr>
      </w:pPr>
    </w:p>
    <w:p w:rsidR="00C57991" w:rsidRPr="008030DE" w:rsidRDefault="00C57991" w:rsidP="00C57991">
      <w:pPr>
        <w:ind w:left="720"/>
        <w:rPr>
          <w:rFonts w:ascii="Times New Roman" w:eastAsia="Calibri" w:hAnsi="Times New Roman" w:cs="Times New Roman"/>
          <w:b/>
          <w:u w:val="single"/>
        </w:rPr>
      </w:pPr>
      <w:r w:rsidRPr="008030DE">
        <w:rPr>
          <w:rFonts w:ascii="Times New Roman" w:eastAsia="Calibri" w:hAnsi="Times New Roman" w:cs="Times New Roman"/>
          <w:b/>
          <w:u w:val="single"/>
        </w:rPr>
        <w:lastRenderedPageBreak/>
        <w:t>Учебно-те</w:t>
      </w:r>
      <w:r>
        <w:rPr>
          <w:rFonts w:ascii="Times New Roman" w:eastAsia="Calibri" w:hAnsi="Times New Roman" w:cs="Times New Roman"/>
          <w:b/>
          <w:u w:val="single"/>
        </w:rPr>
        <w:t>матический план по информатике 9</w:t>
      </w:r>
      <w:r w:rsidRPr="008030DE">
        <w:rPr>
          <w:rFonts w:ascii="Times New Roman" w:eastAsia="Calibri" w:hAnsi="Times New Roman" w:cs="Times New Roman"/>
          <w:b/>
          <w:u w:val="single"/>
        </w:rPr>
        <w:t xml:space="preserve"> класс</w:t>
      </w:r>
    </w:p>
    <w:p w:rsidR="00C57991" w:rsidRPr="00C57991" w:rsidRDefault="00C57991" w:rsidP="00C57991">
      <w:pPr>
        <w:ind w:left="720"/>
        <w:jc w:val="center"/>
        <w:rPr>
          <w:rFonts w:ascii="Times New Roman" w:eastAsia="Calibri" w:hAnsi="Times New Roman" w:cs="Times New Roman"/>
          <w:b/>
        </w:rPr>
      </w:pPr>
      <w:r>
        <w:rPr>
          <w:rFonts w:ascii="Times New Roman" w:eastAsia="Calibri" w:hAnsi="Times New Roman" w:cs="Times New Roman"/>
          <w:b/>
        </w:rPr>
        <w:t>Всего часов  по предмету – 68</w:t>
      </w:r>
      <w:r w:rsidRPr="008030DE">
        <w:rPr>
          <w:rFonts w:ascii="Times New Roman" w:eastAsia="Calibri" w:hAnsi="Times New Roman" w:cs="Times New Roman"/>
          <w:b/>
        </w:rPr>
        <w:t xml:space="preserve"> ч.</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5670"/>
        <w:gridCol w:w="2409"/>
      </w:tblGrid>
      <w:tr w:rsidR="00C57991" w:rsidRPr="0087291E" w:rsidTr="00C57991">
        <w:tc>
          <w:tcPr>
            <w:tcW w:w="1101" w:type="dxa"/>
          </w:tcPr>
          <w:p w:rsidR="00C57991" w:rsidRPr="0087291E" w:rsidRDefault="00C57991" w:rsidP="00AC40EF">
            <w:pPr>
              <w:rPr>
                <w:sz w:val="24"/>
                <w:szCs w:val="24"/>
              </w:rPr>
            </w:pPr>
            <w:r w:rsidRPr="0087291E">
              <w:rPr>
                <w:sz w:val="24"/>
                <w:szCs w:val="24"/>
              </w:rPr>
              <w:t>№</w:t>
            </w:r>
          </w:p>
        </w:tc>
        <w:tc>
          <w:tcPr>
            <w:tcW w:w="5670" w:type="dxa"/>
          </w:tcPr>
          <w:p w:rsidR="00C57991" w:rsidRPr="0087291E" w:rsidRDefault="00C57991" w:rsidP="00AC40EF">
            <w:pPr>
              <w:rPr>
                <w:sz w:val="24"/>
                <w:szCs w:val="24"/>
              </w:rPr>
            </w:pPr>
            <w:r w:rsidRPr="0087291E">
              <w:rPr>
                <w:sz w:val="24"/>
                <w:szCs w:val="24"/>
              </w:rPr>
              <w:t xml:space="preserve">Тема </w:t>
            </w:r>
          </w:p>
        </w:tc>
        <w:tc>
          <w:tcPr>
            <w:tcW w:w="2409" w:type="dxa"/>
          </w:tcPr>
          <w:p w:rsidR="00C57991" w:rsidRPr="0087291E" w:rsidRDefault="00C57991" w:rsidP="00AC40EF">
            <w:pPr>
              <w:jc w:val="center"/>
              <w:rPr>
                <w:sz w:val="24"/>
                <w:szCs w:val="24"/>
              </w:rPr>
            </w:pPr>
            <w:r w:rsidRPr="0087291E">
              <w:rPr>
                <w:sz w:val="24"/>
                <w:szCs w:val="24"/>
              </w:rPr>
              <w:t>Кол-во часов</w:t>
            </w:r>
          </w:p>
        </w:tc>
      </w:tr>
      <w:tr w:rsidR="00C57991" w:rsidRPr="0087291E" w:rsidTr="00C57991">
        <w:tc>
          <w:tcPr>
            <w:tcW w:w="1101" w:type="dxa"/>
          </w:tcPr>
          <w:p w:rsidR="00C57991" w:rsidRPr="0087291E" w:rsidRDefault="00C57991" w:rsidP="00AC40EF">
            <w:pPr>
              <w:rPr>
                <w:sz w:val="24"/>
                <w:szCs w:val="24"/>
              </w:rPr>
            </w:pPr>
            <w:r w:rsidRPr="0087291E">
              <w:rPr>
                <w:sz w:val="24"/>
                <w:szCs w:val="24"/>
              </w:rPr>
              <w:t>1</w:t>
            </w:r>
          </w:p>
        </w:tc>
        <w:tc>
          <w:tcPr>
            <w:tcW w:w="5670" w:type="dxa"/>
          </w:tcPr>
          <w:p w:rsidR="00C57991" w:rsidRPr="0087291E" w:rsidRDefault="00C57991" w:rsidP="00AC40EF">
            <w:pPr>
              <w:rPr>
                <w:sz w:val="24"/>
                <w:szCs w:val="24"/>
              </w:rPr>
            </w:pPr>
            <w:r w:rsidRPr="00977A43">
              <w:rPr>
                <w:b/>
                <w:bCs/>
              </w:rPr>
              <w:t>Обработка числовой информации</w:t>
            </w:r>
            <w:r w:rsidRPr="00977A43">
              <w:rPr>
                <w:b/>
              </w:rPr>
              <w:t>.</w:t>
            </w:r>
          </w:p>
        </w:tc>
        <w:tc>
          <w:tcPr>
            <w:tcW w:w="2409" w:type="dxa"/>
          </w:tcPr>
          <w:p w:rsidR="00C57991" w:rsidRPr="0087291E" w:rsidRDefault="00C57991" w:rsidP="00AC40EF">
            <w:pPr>
              <w:jc w:val="center"/>
              <w:rPr>
                <w:sz w:val="24"/>
                <w:szCs w:val="24"/>
              </w:rPr>
            </w:pPr>
            <w:r>
              <w:rPr>
                <w:sz w:val="24"/>
                <w:szCs w:val="24"/>
              </w:rPr>
              <w:t>6</w:t>
            </w:r>
          </w:p>
        </w:tc>
      </w:tr>
      <w:tr w:rsidR="00C57991" w:rsidRPr="0087291E" w:rsidTr="00C57991">
        <w:tc>
          <w:tcPr>
            <w:tcW w:w="1101" w:type="dxa"/>
          </w:tcPr>
          <w:p w:rsidR="00C57991" w:rsidRPr="0087291E" w:rsidRDefault="00C57991" w:rsidP="00AC40EF">
            <w:pPr>
              <w:rPr>
                <w:sz w:val="24"/>
                <w:szCs w:val="24"/>
              </w:rPr>
            </w:pPr>
            <w:r w:rsidRPr="0087291E">
              <w:rPr>
                <w:sz w:val="24"/>
                <w:szCs w:val="24"/>
              </w:rPr>
              <w:t>2</w:t>
            </w:r>
          </w:p>
        </w:tc>
        <w:tc>
          <w:tcPr>
            <w:tcW w:w="5670" w:type="dxa"/>
          </w:tcPr>
          <w:p w:rsidR="00C57991" w:rsidRPr="0087291E" w:rsidRDefault="00C57991" w:rsidP="00AC40EF">
            <w:pPr>
              <w:rPr>
                <w:sz w:val="24"/>
                <w:szCs w:val="24"/>
              </w:rPr>
            </w:pPr>
            <w:r w:rsidRPr="00977A43">
              <w:rPr>
                <w:b/>
                <w:bCs/>
              </w:rPr>
              <w:t>Представление информации</w:t>
            </w:r>
            <w:r>
              <w:rPr>
                <w:b/>
                <w:bCs/>
              </w:rPr>
              <w:t>.</w:t>
            </w:r>
          </w:p>
        </w:tc>
        <w:tc>
          <w:tcPr>
            <w:tcW w:w="2409" w:type="dxa"/>
          </w:tcPr>
          <w:p w:rsidR="00C57991" w:rsidRPr="0087291E" w:rsidRDefault="00C57991" w:rsidP="00AC40EF">
            <w:pPr>
              <w:jc w:val="center"/>
              <w:rPr>
                <w:sz w:val="24"/>
                <w:szCs w:val="24"/>
              </w:rPr>
            </w:pPr>
            <w:r>
              <w:rPr>
                <w:sz w:val="24"/>
                <w:szCs w:val="24"/>
              </w:rPr>
              <w:t>6</w:t>
            </w:r>
          </w:p>
        </w:tc>
      </w:tr>
      <w:tr w:rsidR="00C57991" w:rsidRPr="0087291E" w:rsidTr="00C57991">
        <w:tc>
          <w:tcPr>
            <w:tcW w:w="1101" w:type="dxa"/>
          </w:tcPr>
          <w:p w:rsidR="00C57991" w:rsidRPr="0087291E" w:rsidRDefault="00C57991" w:rsidP="00AC40EF">
            <w:pPr>
              <w:rPr>
                <w:sz w:val="24"/>
                <w:szCs w:val="24"/>
              </w:rPr>
            </w:pPr>
            <w:r w:rsidRPr="0087291E">
              <w:rPr>
                <w:sz w:val="24"/>
                <w:szCs w:val="24"/>
              </w:rPr>
              <w:t>3</w:t>
            </w:r>
          </w:p>
        </w:tc>
        <w:tc>
          <w:tcPr>
            <w:tcW w:w="5670" w:type="dxa"/>
          </w:tcPr>
          <w:p w:rsidR="00C57991" w:rsidRPr="0087291E" w:rsidRDefault="00C57991" w:rsidP="00AC40EF">
            <w:pPr>
              <w:rPr>
                <w:sz w:val="24"/>
                <w:szCs w:val="24"/>
              </w:rPr>
            </w:pPr>
            <w:r w:rsidRPr="00977A43">
              <w:rPr>
                <w:b/>
                <w:bCs/>
              </w:rPr>
              <w:t>Алгоритмы и исполнители</w:t>
            </w:r>
            <w:r>
              <w:rPr>
                <w:b/>
                <w:bCs/>
              </w:rPr>
              <w:t>.</w:t>
            </w:r>
          </w:p>
        </w:tc>
        <w:tc>
          <w:tcPr>
            <w:tcW w:w="2409" w:type="dxa"/>
          </w:tcPr>
          <w:p w:rsidR="00C57991" w:rsidRPr="0087291E" w:rsidRDefault="00C57991" w:rsidP="00AC40EF">
            <w:pPr>
              <w:jc w:val="center"/>
              <w:rPr>
                <w:sz w:val="24"/>
                <w:szCs w:val="24"/>
              </w:rPr>
            </w:pPr>
            <w:r>
              <w:rPr>
                <w:sz w:val="24"/>
                <w:szCs w:val="24"/>
              </w:rPr>
              <w:t>19</w:t>
            </w:r>
          </w:p>
        </w:tc>
      </w:tr>
      <w:tr w:rsidR="00C57991" w:rsidRPr="0087291E" w:rsidTr="00C57991">
        <w:tc>
          <w:tcPr>
            <w:tcW w:w="1101" w:type="dxa"/>
          </w:tcPr>
          <w:p w:rsidR="00C57991" w:rsidRPr="0087291E" w:rsidRDefault="00C57991" w:rsidP="00AC40EF">
            <w:pPr>
              <w:rPr>
                <w:sz w:val="24"/>
                <w:szCs w:val="24"/>
              </w:rPr>
            </w:pPr>
            <w:r w:rsidRPr="0087291E">
              <w:rPr>
                <w:sz w:val="24"/>
                <w:szCs w:val="24"/>
              </w:rPr>
              <w:t>4</w:t>
            </w:r>
          </w:p>
        </w:tc>
        <w:tc>
          <w:tcPr>
            <w:tcW w:w="5670" w:type="dxa"/>
          </w:tcPr>
          <w:p w:rsidR="00C57991" w:rsidRPr="0087291E" w:rsidRDefault="00C57991" w:rsidP="00AC40EF">
            <w:pPr>
              <w:rPr>
                <w:sz w:val="24"/>
                <w:szCs w:val="24"/>
              </w:rPr>
            </w:pPr>
            <w:r w:rsidRPr="00977A43">
              <w:rPr>
                <w:b/>
                <w:bCs/>
              </w:rPr>
              <w:t>Формализация и моделирование</w:t>
            </w:r>
            <w:r>
              <w:rPr>
                <w:b/>
                <w:bCs/>
              </w:rPr>
              <w:t>.</w:t>
            </w:r>
          </w:p>
        </w:tc>
        <w:tc>
          <w:tcPr>
            <w:tcW w:w="2409" w:type="dxa"/>
          </w:tcPr>
          <w:p w:rsidR="00C57991" w:rsidRPr="0087291E" w:rsidRDefault="00C57991" w:rsidP="00AC40EF">
            <w:pPr>
              <w:jc w:val="center"/>
              <w:rPr>
                <w:sz w:val="24"/>
                <w:szCs w:val="24"/>
              </w:rPr>
            </w:pPr>
            <w:r>
              <w:rPr>
                <w:sz w:val="24"/>
                <w:szCs w:val="24"/>
              </w:rPr>
              <w:t>8</w:t>
            </w:r>
          </w:p>
        </w:tc>
      </w:tr>
      <w:tr w:rsidR="00C57991" w:rsidRPr="0087291E" w:rsidTr="00C57991">
        <w:tc>
          <w:tcPr>
            <w:tcW w:w="1101" w:type="dxa"/>
          </w:tcPr>
          <w:p w:rsidR="00C57991" w:rsidRPr="0087291E" w:rsidRDefault="00C57991" w:rsidP="00AC40EF">
            <w:pPr>
              <w:rPr>
                <w:sz w:val="24"/>
                <w:szCs w:val="24"/>
              </w:rPr>
            </w:pPr>
            <w:r w:rsidRPr="0087291E">
              <w:rPr>
                <w:sz w:val="24"/>
                <w:szCs w:val="24"/>
              </w:rPr>
              <w:t>5</w:t>
            </w:r>
          </w:p>
        </w:tc>
        <w:tc>
          <w:tcPr>
            <w:tcW w:w="5670" w:type="dxa"/>
          </w:tcPr>
          <w:p w:rsidR="00C57991" w:rsidRPr="0087291E" w:rsidRDefault="00C57991" w:rsidP="00AC40EF">
            <w:pPr>
              <w:rPr>
                <w:sz w:val="24"/>
                <w:szCs w:val="24"/>
              </w:rPr>
            </w:pPr>
            <w:r w:rsidRPr="00977A43">
              <w:rPr>
                <w:b/>
                <w:bCs/>
              </w:rPr>
              <w:t>Хранение информации</w:t>
            </w:r>
            <w:r>
              <w:rPr>
                <w:b/>
                <w:bCs/>
              </w:rPr>
              <w:t>.</w:t>
            </w:r>
          </w:p>
        </w:tc>
        <w:tc>
          <w:tcPr>
            <w:tcW w:w="2409" w:type="dxa"/>
          </w:tcPr>
          <w:p w:rsidR="00C57991" w:rsidRPr="0087291E" w:rsidRDefault="00C57991" w:rsidP="00AC40EF">
            <w:pPr>
              <w:jc w:val="center"/>
              <w:rPr>
                <w:sz w:val="24"/>
                <w:szCs w:val="24"/>
              </w:rPr>
            </w:pPr>
            <w:r>
              <w:rPr>
                <w:sz w:val="24"/>
                <w:szCs w:val="24"/>
              </w:rPr>
              <w:t>4</w:t>
            </w:r>
          </w:p>
        </w:tc>
      </w:tr>
      <w:tr w:rsidR="00C57991" w:rsidRPr="0087291E" w:rsidTr="00C57991">
        <w:tc>
          <w:tcPr>
            <w:tcW w:w="1101" w:type="dxa"/>
          </w:tcPr>
          <w:p w:rsidR="00C57991" w:rsidRPr="0087291E" w:rsidRDefault="00C57991" w:rsidP="00AC40EF">
            <w:pPr>
              <w:rPr>
                <w:sz w:val="24"/>
                <w:szCs w:val="24"/>
              </w:rPr>
            </w:pPr>
            <w:r w:rsidRPr="0087291E">
              <w:rPr>
                <w:sz w:val="24"/>
                <w:szCs w:val="24"/>
              </w:rPr>
              <w:t>6</w:t>
            </w:r>
          </w:p>
        </w:tc>
        <w:tc>
          <w:tcPr>
            <w:tcW w:w="5670" w:type="dxa"/>
          </w:tcPr>
          <w:p w:rsidR="00C57991" w:rsidRPr="0087291E" w:rsidRDefault="00C57991" w:rsidP="00AC40EF">
            <w:pPr>
              <w:rPr>
                <w:sz w:val="24"/>
                <w:szCs w:val="24"/>
              </w:rPr>
            </w:pPr>
            <w:r w:rsidRPr="00977A43">
              <w:rPr>
                <w:b/>
                <w:bCs/>
              </w:rPr>
              <w:t>Коммуникационные технологии</w:t>
            </w:r>
            <w:r>
              <w:rPr>
                <w:b/>
                <w:bCs/>
              </w:rPr>
              <w:t>.</w:t>
            </w:r>
          </w:p>
        </w:tc>
        <w:tc>
          <w:tcPr>
            <w:tcW w:w="2409" w:type="dxa"/>
          </w:tcPr>
          <w:p w:rsidR="00C57991" w:rsidRPr="0087291E" w:rsidRDefault="00C57991" w:rsidP="00AC40EF">
            <w:pPr>
              <w:jc w:val="center"/>
              <w:rPr>
                <w:sz w:val="24"/>
                <w:szCs w:val="24"/>
              </w:rPr>
            </w:pPr>
            <w:r>
              <w:rPr>
                <w:sz w:val="24"/>
                <w:szCs w:val="24"/>
              </w:rPr>
              <w:t>12</w:t>
            </w:r>
          </w:p>
        </w:tc>
      </w:tr>
      <w:tr w:rsidR="00C57991" w:rsidRPr="0087291E" w:rsidTr="00C57991">
        <w:tc>
          <w:tcPr>
            <w:tcW w:w="1101" w:type="dxa"/>
          </w:tcPr>
          <w:p w:rsidR="00C57991" w:rsidRPr="0087291E" w:rsidRDefault="00C57991" w:rsidP="00AC40EF">
            <w:pPr>
              <w:rPr>
                <w:sz w:val="24"/>
                <w:szCs w:val="24"/>
              </w:rPr>
            </w:pPr>
            <w:r>
              <w:rPr>
                <w:sz w:val="24"/>
                <w:szCs w:val="24"/>
              </w:rPr>
              <w:t>7</w:t>
            </w:r>
          </w:p>
        </w:tc>
        <w:tc>
          <w:tcPr>
            <w:tcW w:w="5670" w:type="dxa"/>
          </w:tcPr>
          <w:p w:rsidR="00C57991" w:rsidRPr="0087291E" w:rsidRDefault="00C57991" w:rsidP="00AC40EF">
            <w:pPr>
              <w:rPr>
                <w:sz w:val="24"/>
                <w:szCs w:val="24"/>
              </w:rPr>
            </w:pPr>
            <w:r w:rsidRPr="00977A43">
              <w:rPr>
                <w:b/>
                <w:bCs/>
              </w:rPr>
              <w:t>Информационные технологии в обществе</w:t>
            </w:r>
            <w:r>
              <w:rPr>
                <w:b/>
                <w:bCs/>
              </w:rPr>
              <w:t>.</w:t>
            </w:r>
          </w:p>
        </w:tc>
        <w:tc>
          <w:tcPr>
            <w:tcW w:w="2409" w:type="dxa"/>
          </w:tcPr>
          <w:p w:rsidR="00C57991" w:rsidRPr="0087291E" w:rsidRDefault="00C57991" w:rsidP="00AC40EF">
            <w:pPr>
              <w:jc w:val="center"/>
              <w:rPr>
                <w:sz w:val="24"/>
                <w:szCs w:val="24"/>
              </w:rPr>
            </w:pPr>
            <w:r>
              <w:rPr>
                <w:sz w:val="24"/>
                <w:szCs w:val="24"/>
              </w:rPr>
              <w:t>4</w:t>
            </w:r>
          </w:p>
        </w:tc>
      </w:tr>
      <w:tr w:rsidR="00C57991" w:rsidRPr="0087291E" w:rsidTr="00C57991">
        <w:tc>
          <w:tcPr>
            <w:tcW w:w="1101" w:type="dxa"/>
          </w:tcPr>
          <w:p w:rsidR="00C57991" w:rsidRPr="0087291E" w:rsidRDefault="00C57991" w:rsidP="00AC40EF">
            <w:pPr>
              <w:rPr>
                <w:sz w:val="24"/>
                <w:szCs w:val="24"/>
              </w:rPr>
            </w:pPr>
            <w:r>
              <w:rPr>
                <w:sz w:val="24"/>
                <w:szCs w:val="24"/>
              </w:rPr>
              <w:t>8</w:t>
            </w:r>
          </w:p>
        </w:tc>
        <w:tc>
          <w:tcPr>
            <w:tcW w:w="5670" w:type="dxa"/>
          </w:tcPr>
          <w:p w:rsidR="00C57991" w:rsidRPr="0087291E" w:rsidRDefault="00C57991" w:rsidP="00AC40EF">
            <w:pPr>
              <w:rPr>
                <w:sz w:val="24"/>
                <w:szCs w:val="24"/>
              </w:rPr>
            </w:pPr>
            <w:r w:rsidRPr="00F557F4">
              <w:rPr>
                <w:b/>
              </w:rPr>
              <w:t>Повторение.</w:t>
            </w:r>
          </w:p>
        </w:tc>
        <w:tc>
          <w:tcPr>
            <w:tcW w:w="2409" w:type="dxa"/>
          </w:tcPr>
          <w:p w:rsidR="00C57991" w:rsidRPr="0087291E" w:rsidRDefault="00C57991" w:rsidP="00AC40EF">
            <w:pPr>
              <w:jc w:val="center"/>
              <w:rPr>
                <w:sz w:val="24"/>
                <w:szCs w:val="24"/>
              </w:rPr>
            </w:pPr>
            <w:r>
              <w:rPr>
                <w:sz w:val="24"/>
                <w:szCs w:val="24"/>
              </w:rPr>
              <w:t>9</w:t>
            </w:r>
          </w:p>
        </w:tc>
      </w:tr>
      <w:tr w:rsidR="00C57991" w:rsidRPr="0087291E" w:rsidTr="00C57991">
        <w:tc>
          <w:tcPr>
            <w:tcW w:w="1101" w:type="dxa"/>
          </w:tcPr>
          <w:p w:rsidR="00C57991" w:rsidRPr="0087291E" w:rsidRDefault="00C57991" w:rsidP="00AC40EF">
            <w:pPr>
              <w:rPr>
                <w:sz w:val="24"/>
                <w:szCs w:val="24"/>
              </w:rPr>
            </w:pPr>
          </w:p>
        </w:tc>
        <w:tc>
          <w:tcPr>
            <w:tcW w:w="5670" w:type="dxa"/>
          </w:tcPr>
          <w:p w:rsidR="00C57991" w:rsidRPr="0087291E" w:rsidRDefault="00C57991" w:rsidP="00AC40EF">
            <w:pPr>
              <w:rPr>
                <w:b/>
                <w:sz w:val="24"/>
                <w:szCs w:val="24"/>
              </w:rPr>
            </w:pPr>
            <w:r w:rsidRPr="0087291E">
              <w:rPr>
                <w:b/>
                <w:sz w:val="24"/>
                <w:szCs w:val="24"/>
              </w:rPr>
              <w:t xml:space="preserve">Всего </w:t>
            </w:r>
          </w:p>
        </w:tc>
        <w:tc>
          <w:tcPr>
            <w:tcW w:w="2409" w:type="dxa"/>
          </w:tcPr>
          <w:p w:rsidR="00C57991" w:rsidRPr="0087291E" w:rsidRDefault="00C57991" w:rsidP="00AC40EF">
            <w:pPr>
              <w:jc w:val="center"/>
              <w:rPr>
                <w:b/>
                <w:sz w:val="24"/>
                <w:szCs w:val="24"/>
              </w:rPr>
            </w:pPr>
            <w:r w:rsidRPr="0087291E">
              <w:rPr>
                <w:b/>
                <w:sz w:val="24"/>
                <w:szCs w:val="24"/>
              </w:rPr>
              <w:t>68</w:t>
            </w:r>
          </w:p>
        </w:tc>
      </w:tr>
    </w:tbl>
    <w:p w:rsidR="00C57991" w:rsidRPr="0087291E" w:rsidRDefault="00C57991" w:rsidP="00C57991">
      <w:pPr>
        <w:rPr>
          <w:sz w:val="24"/>
          <w:szCs w:val="24"/>
        </w:rPr>
      </w:pPr>
    </w:p>
    <w:p w:rsidR="00C57991" w:rsidRPr="005B0F03" w:rsidRDefault="00C57991" w:rsidP="00C57991">
      <w:pPr>
        <w:pStyle w:val="a5"/>
        <w:rPr>
          <w:rStyle w:val="a4"/>
          <w:u w:val="single"/>
        </w:rPr>
      </w:pPr>
      <w:r w:rsidRPr="005B0F03">
        <w:rPr>
          <w:rStyle w:val="a4"/>
          <w:u w:val="single"/>
        </w:rPr>
        <w:t>Источники информации и средства обучения.</w:t>
      </w:r>
    </w:p>
    <w:p w:rsidR="00C57991" w:rsidRPr="00D5069B" w:rsidRDefault="00C57991" w:rsidP="00C57991">
      <w:pPr>
        <w:pStyle w:val="a5"/>
        <w:numPr>
          <w:ilvl w:val="0"/>
          <w:numId w:val="15"/>
        </w:numPr>
        <w:rPr>
          <w:rStyle w:val="a7"/>
        </w:rPr>
      </w:pPr>
      <w:r>
        <w:rPr>
          <w:rStyle w:val="a7"/>
        </w:rPr>
        <w:t xml:space="preserve">Учебно-методический комплект </w:t>
      </w:r>
    </w:p>
    <w:p w:rsidR="00C57991" w:rsidRDefault="00C57991" w:rsidP="00C57991">
      <w:pPr>
        <w:pStyle w:val="a5"/>
        <w:numPr>
          <w:ilvl w:val="0"/>
          <w:numId w:val="11"/>
        </w:numPr>
        <w:tabs>
          <w:tab w:val="left" w:pos="707"/>
        </w:tabs>
      </w:pPr>
      <w:r>
        <w:t xml:space="preserve">Информатика  Учебник  5-6 класс  под редакцией профессора Н.В.Макаровой. Питер, 2009. </w:t>
      </w:r>
    </w:p>
    <w:p w:rsidR="00C57991" w:rsidRDefault="00C57991" w:rsidP="00C57991">
      <w:pPr>
        <w:pStyle w:val="a5"/>
        <w:numPr>
          <w:ilvl w:val="0"/>
          <w:numId w:val="11"/>
        </w:numPr>
        <w:tabs>
          <w:tab w:val="left" w:pos="707"/>
        </w:tabs>
      </w:pPr>
      <w:r>
        <w:t xml:space="preserve">Информатика и ИКТ. Практикум 8-9 под редакцией профессора Н.В. Макаровой. Питер, 2009. </w:t>
      </w:r>
    </w:p>
    <w:p w:rsidR="00C57991" w:rsidRDefault="00C57991" w:rsidP="00C57991">
      <w:pPr>
        <w:pStyle w:val="a5"/>
        <w:rPr>
          <w:rStyle w:val="a7"/>
        </w:rPr>
      </w:pPr>
      <w:r>
        <w:rPr>
          <w:rStyle w:val="a7"/>
        </w:rPr>
        <w:t>II. Литература для учителя.</w:t>
      </w:r>
    </w:p>
    <w:p w:rsidR="00C57991" w:rsidRDefault="00C57991" w:rsidP="00C57991">
      <w:pPr>
        <w:pStyle w:val="a5"/>
        <w:numPr>
          <w:ilvl w:val="0"/>
          <w:numId w:val="12"/>
        </w:numPr>
        <w:tabs>
          <w:tab w:val="left" w:pos="707"/>
        </w:tabs>
        <w:jc w:val="both"/>
      </w:pPr>
      <w:r>
        <w:t xml:space="preserve">Информационная картина мира. Методическое пособие для учителя часть 1 под редакцией профессора Н.В.Макаровой. Питер.  2009. </w:t>
      </w:r>
    </w:p>
    <w:p w:rsidR="00C57991" w:rsidRDefault="00C57991" w:rsidP="00C57991">
      <w:pPr>
        <w:pStyle w:val="a5"/>
        <w:numPr>
          <w:ilvl w:val="0"/>
          <w:numId w:val="12"/>
        </w:numPr>
        <w:tabs>
          <w:tab w:val="left" w:pos="707"/>
        </w:tabs>
      </w:pPr>
      <w:r>
        <w:t xml:space="preserve">Программное обеспечение информационных технологий. Методическое пособие для учителя часть 2 под редакцией профессора Н.В.Макаровой. Питер.  2009. </w:t>
      </w:r>
    </w:p>
    <w:p w:rsidR="00C57991" w:rsidRDefault="00C57991" w:rsidP="00C57991">
      <w:pPr>
        <w:pStyle w:val="a5"/>
        <w:numPr>
          <w:ilvl w:val="0"/>
          <w:numId w:val="12"/>
        </w:numPr>
        <w:tabs>
          <w:tab w:val="left" w:pos="707"/>
        </w:tabs>
      </w:pPr>
      <w:r>
        <w:t xml:space="preserve">Техническое обеспечение информационных технологий. Методическое пособие для учителя часть 3 под редакцией профессора Н.В.Макаровой. Питер.  2009. </w:t>
      </w:r>
    </w:p>
    <w:p w:rsidR="00C57991" w:rsidRDefault="00C57991" w:rsidP="00C57991">
      <w:pPr>
        <w:pStyle w:val="a5"/>
        <w:numPr>
          <w:ilvl w:val="0"/>
          <w:numId w:val="12"/>
        </w:numPr>
        <w:tabs>
          <w:tab w:val="left" w:pos="707"/>
        </w:tabs>
        <w:jc w:val="both"/>
      </w:pPr>
      <w:r>
        <w:t xml:space="preserve">Программа по информатике и ИКТ к комплекту учебников по информатике и ИКТ под редакцией профессора Н.В. Макаровой 5-11 класс, 2-издание. Питер, 2010. </w:t>
      </w:r>
    </w:p>
    <w:p w:rsidR="00C57991" w:rsidRDefault="00C57991" w:rsidP="00C57991">
      <w:pPr>
        <w:pStyle w:val="a5"/>
        <w:rPr>
          <w:rStyle w:val="a7"/>
        </w:rPr>
      </w:pPr>
      <w:r>
        <w:rPr>
          <w:rStyle w:val="a7"/>
        </w:rPr>
        <w:t>III.  Технические средства обучения.</w:t>
      </w:r>
    </w:p>
    <w:p w:rsidR="00C57991" w:rsidRDefault="00C57991" w:rsidP="00C57991">
      <w:pPr>
        <w:pStyle w:val="a5"/>
        <w:numPr>
          <w:ilvl w:val="0"/>
          <w:numId w:val="13"/>
        </w:numPr>
        <w:tabs>
          <w:tab w:val="left" w:pos="707"/>
        </w:tabs>
        <w:jc w:val="both"/>
      </w:pPr>
      <w:r>
        <w:t xml:space="preserve">Компьютер </w:t>
      </w:r>
    </w:p>
    <w:p w:rsidR="00C57991" w:rsidRDefault="00C57991" w:rsidP="00C57991">
      <w:pPr>
        <w:pStyle w:val="a5"/>
        <w:numPr>
          <w:ilvl w:val="0"/>
          <w:numId w:val="13"/>
        </w:numPr>
        <w:tabs>
          <w:tab w:val="left" w:pos="707"/>
        </w:tabs>
      </w:pPr>
      <w:r>
        <w:t xml:space="preserve">Проектор </w:t>
      </w:r>
    </w:p>
    <w:p w:rsidR="00C57991" w:rsidRDefault="00C57991" w:rsidP="00C57991">
      <w:pPr>
        <w:pStyle w:val="a5"/>
        <w:numPr>
          <w:ilvl w:val="0"/>
          <w:numId w:val="13"/>
        </w:numPr>
        <w:tabs>
          <w:tab w:val="left" w:pos="707"/>
        </w:tabs>
      </w:pPr>
      <w:r>
        <w:t xml:space="preserve">Принтер </w:t>
      </w:r>
    </w:p>
    <w:p w:rsidR="00C57991" w:rsidRDefault="00C57991" w:rsidP="00C57991">
      <w:pPr>
        <w:pStyle w:val="a5"/>
        <w:numPr>
          <w:ilvl w:val="0"/>
          <w:numId w:val="13"/>
        </w:numPr>
        <w:tabs>
          <w:tab w:val="left" w:pos="707"/>
        </w:tabs>
      </w:pPr>
      <w:r>
        <w:t xml:space="preserve">Устройства вывода звуковой информации – наушники для индивидуальной работы со звуковой информацией, колонки для озвучивания всего класса. </w:t>
      </w:r>
    </w:p>
    <w:p w:rsidR="00C57991" w:rsidRDefault="00C57991" w:rsidP="00C57991">
      <w:pPr>
        <w:pStyle w:val="a5"/>
        <w:numPr>
          <w:ilvl w:val="0"/>
          <w:numId w:val="13"/>
        </w:numPr>
        <w:tabs>
          <w:tab w:val="left" w:pos="707"/>
        </w:tabs>
      </w:pPr>
      <w:r>
        <w:lastRenderedPageBreak/>
        <w:t xml:space="preserve">Сканер. </w:t>
      </w:r>
    </w:p>
    <w:p w:rsidR="00C57991" w:rsidRDefault="00C57991" w:rsidP="00C57991">
      <w:pPr>
        <w:pStyle w:val="a5"/>
        <w:numPr>
          <w:ilvl w:val="0"/>
          <w:numId w:val="13"/>
        </w:numPr>
        <w:tabs>
          <w:tab w:val="left" w:pos="707"/>
        </w:tabs>
      </w:pPr>
      <w:r>
        <w:t xml:space="preserve">Локальная вычислительная сеть. </w:t>
      </w:r>
    </w:p>
    <w:p w:rsidR="00C57991" w:rsidRDefault="00C57991" w:rsidP="00C57991">
      <w:pPr>
        <w:pStyle w:val="a5"/>
        <w:numPr>
          <w:ilvl w:val="0"/>
          <w:numId w:val="13"/>
        </w:numPr>
        <w:tabs>
          <w:tab w:val="left" w:pos="707"/>
        </w:tabs>
        <w:jc w:val="both"/>
      </w:pPr>
      <w:r>
        <w:t xml:space="preserve">Доступ к сети Интернет. </w:t>
      </w:r>
    </w:p>
    <w:p w:rsidR="00C57991" w:rsidRDefault="00C57991" w:rsidP="00C57991">
      <w:pPr>
        <w:pStyle w:val="a5"/>
        <w:rPr>
          <w:rStyle w:val="a7"/>
        </w:rPr>
      </w:pPr>
      <w:r>
        <w:rPr>
          <w:rStyle w:val="a7"/>
        </w:rPr>
        <w:t>VI.  Рекомендуемые программные средства.</w:t>
      </w:r>
    </w:p>
    <w:p w:rsidR="00C57991" w:rsidRDefault="00C57991" w:rsidP="00C57991">
      <w:pPr>
        <w:pStyle w:val="a5"/>
        <w:numPr>
          <w:ilvl w:val="0"/>
          <w:numId w:val="14"/>
        </w:numPr>
        <w:tabs>
          <w:tab w:val="left" w:pos="707"/>
        </w:tabs>
      </w:pPr>
      <w:r>
        <w:t xml:space="preserve">Операционная система Windows ХР. </w:t>
      </w:r>
    </w:p>
    <w:p w:rsidR="00C57991" w:rsidRDefault="00C57991" w:rsidP="00C57991">
      <w:pPr>
        <w:pStyle w:val="a5"/>
        <w:numPr>
          <w:ilvl w:val="0"/>
          <w:numId w:val="14"/>
        </w:numPr>
        <w:tabs>
          <w:tab w:val="left" w:pos="707"/>
        </w:tabs>
      </w:pPr>
      <w:r>
        <w:t xml:space="preserve">Антивирусная программа Антивирус Касперского 6.0 </w:t>
      </w:r>
    </w:p>
    <w:p w:rsidR="00C57991" w:rsidRDefault="00C57991" w:rsidP="00C57991">
      <w:pPr>
        <w:pStyle w:val="a5"/>
        <w:numPr>
          <w:ilvl w:val="0"/>
          <w:numId w:val="14"/>
        </w:numPr>
        <w:tabs>
          <w:tab w:val="left" w:pos="707"/>
        </w:tabs>
      </w:pPr>
      <w:r>
        <w:t xml:space="preserve">Программа-архиватор WinRar. </w:t>
      </w:r>
    </w:p>
    <w:p w:rsidR="00C57991" w:rsidRDefault="00C57991" w:rsidP="00C57991">
      <w:pPr>
        <w:pStyle w:val="a5"/>
        <w:numPr>
          <w:ilvl w:val="0"/>
          <w:numId w:val="14"/>
        </w:numPr>
        <w:tabs>
          <w:tab w:val="left" w:pos="707"/>
        </w:tabs>
      </w:pPr>
      <w:r>
        <w:t xml:space="preserve">Клавиатурный тренажер. </w:t>
      </w:r>
    </w:p>
    <w:p w:rsidR="00C57991" w:rsidRDefault="00C57991" w:rsidP="00C57991">
      <w:pPr>
        <w:pStyle w:val="a5"/>
        <w:numPr>
          <w:ilvl w:val="0"/>
          <w:numId w:val="14"/>
        </w:numPr>
        <w:tabs>
          <w:tab w:val="left" w:pos="707"/>
        </w:tabs>
      </w:pPr>
      <w:r>
        <w:t xml:space="preserve">Интегрированное офисное приложение Мs Office 2003. </w:t>
      </w:r>
    </w:p>
    <w:p w:rsidR="00C57991" w:rsidRDefault="00C57991" w:rsidP="00C57991">
      <w:pPr>
        <w:pStyle w:val="a5"/>
        <w:numPr>
          <w:ilvl w:val="0"/>
          <w:numId w:val="14"/>
        </w:numPr>
        <w:tabs>
          <w:tab w:val="left" w:pos="707"/>
        </w:tabs>
      </w:pPr>
      <w:r>
        <w:t xml:space="preserve">Программа-переводчик. </w:t>
      </w:r>
    </w:p>
    <w:p w:rsidR="00C57991" w:rsidRDefault="00C57991" w:rsidP="00C57991">
      <w:pPr>
        <w:pStyle w:val="a5"/>
        <w:numPr>
          <w:ilvl w:val="0"/>
          <w:numId w:val="14"/>
        </w:numPr>
        <w:tabs>
          <w:tab w:val="left" w:pos="707"/>
        </w:tabs>
      </w:pPr>
      <w:r>
        <w:t xml:space="preserve">Система оптического распознавания текста АВВYY FineReader 9.0. </w:t>
      </w:r>
    </w:p>
    <w:p w:rsidR="00C57991" w:rsidRDefault="00C57991" w:rsidP="00C57991">
      <w:pPr>
        <w:pStyle w:val="a5"/>
        <w:numPr>
          <w:ilvl w:val="0"/>
          <w:numId w:val="14"/>
        </w:numPr>
        <w:tabs>
          <w:tab w:val="left" w:pos="707"/>
        </w:tabs>
      </w:pPr>
      <w:r>
        <w:t xml:space="preserve">Мультимедиа проигрыватель. </w:t>
      </w:r>
    </w:p>
    <w:p w:rsidR="00C57991" w:rsidRDefault="00C57991" w:rsidP="00C57991">
      <w:pPr>
        <w:pStyle w:val="a5"/>
        <w:numPr>
          <w:ilvl w:val="0"/>
          <w:numId w:val="14"/>
        </w:numPr>
        <w:tabs>
          <w:tab w:val="left" w:pos="707"/>
        </w:tabs>
      </w:pPr>
      <w:r>
        <w:t xml:space="preserve">Система тестирования. </w:t>
      </w:r>
    </w:p>
    <w:p w:rsidR="00C57991" w:rsidRDefault="00C57991" w:rsidP="00C57991">
      <w:pPr>
        <w:pStyle w:val="a5"/>
        <w:ind w:left="707"/>
      </w:pPr>
      <w:r>
        <w:t xml:space="preserve">  </w:t>
      </w:r>
    </w:p>
    <w:p w:rsidR="00C32BE8" w:rsidRDefault="00C32BE8" w:rsidP="00C32BE8">
      <w:pPr>
        <w:spacing w:line="240" w:lineRule="auto"/>
        <w:rPr>
          <w:rFonts w:ascii="Times New Roman" w:hAnsi="Times New Roman"/>
          <w:sz w:val="28"/>
          <w:szCs w:val="28"/>
        </w:rPr>
      </w:pPr>
    </w:p>
    <w:p w:rsidR="00C32BE8" w:rsidRDefault="00C32BE8" w:rsidP="00C32BE8">
      <w:pPr>
        <w:spacing w:line="240" w:lineRule="auto"/>
        <w:rPr>
          <w:rFonts w:ascii="Times New Roman" w:hAnsi="Times New Roman"/>
          <w:sz w:val="28"/>
          <w:szCs w:val="28"/>
        </w:rPr>
      </w:pPr>
    </w:p>
    <w:p w:rsidR="00C40269" w:rsidRPr="00C40269" w:rsidRDefault="00C40269" w:rsidP="00C32BE8">
      <w:pPr>
        <w:pStyle w:val="Style2"/>
        <w:widowControl/>
        <w:spacing w:before="240" w:after="240" w:line="240" w:lineRule="auto"/>
        <w:rPr>
          <w:rStyle w:val="FontStyle21"/>
          <w:sz w:val="24"/>
          <w:szCs w:val="24"/>
        </w:rPr>
      </w:pPr>
    </w:p>
    <w:p w:rsidR="00175CF0" w:rsidRDefault="00175CF0" w:rsidP="00C32BE8">
      <w:pPr>
        <w:spacing w:before="240" w:after="240" w:line="240" w:lineRule="auto"/>
        <w:rPr>
          <w:rFonts w:ascii="Times New Roman" w:hAnsi="Times New Roman" w:cs="Times New Roman"/>
          <w:b/>
          <w:sz w:val="24"/>
          <w:szCs w:val="24"/>
        </w:rPr>
      </w:pPr>
    </w:p>
    <w:p w:rsidR="00175CF0" w:rsidRDefault="00175CF0" w:rsidP="00175CF0">
      <w:pPr>
        <w:spacing w:after="240" w:line="240" w:lineRule="auto"/>
        <w:rPr>
          <w:rFonts w:ascii="Times New Roman" w:hAnsi="Times New Roman" w:cs="Times New Roman"/>
          <w:b/>
          <w:sz w:val="24"/>
          <w:szCs w:val="24"/>
        </w:rPr>
      </w:pPr>
    </w:p>
    <w:p w:rsidR="00175CF0" w:rsidRDefault="00175CF0"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C90BDD" w:rsidRDefault="00C90BDD"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p w:rsidR="00954555" w:rsidRDefault="00954555" w:rsidP="00175CF0">
      <w:pPr>
        <w:spacing w:after="240" w:line="240" w:lineRule="auto"/>
        <w:rPr>
          <w:rFonts w:ascii="Times New Roman" w:hAnsi="Times New Roman" w:cs="Times New Roman"/>
          <w:b/>
          <w:sz w:val="24"/>
          <w:szCs w:val="24"/>
        </w:rPr>
      </w:pPr>
    </w:p>
    <w:tbl>
      <w:tblPr>
        <w:tblpPr w:leftFromText="180" w:rightFromText="180" w:vertAnchor="page" w:horzAnchor="page" w:tblpX="1168" w:tblpY="2362"/>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8"/>
        <w:gridCol w:w="6266"/>
        <w:gridCol w:w="992"/>
        <w:gridCol w:w="993"/>
        <w:gridCol w:w="1559"/>
      </w:tblGrid>
      <w:tr w:rsidR="00C90BDD" w:rsidRPr="000178C8" w:rsidTr="00954555">
        <w:trPr>
          <w:trHeight w:val="496"/>
        </w:trPr>
        <w:tc>
          <w:tcPr>
            <w:tcW w:w="788" w:type="dxa"/>
          </w:tcPr>
          <w:p w:rsidR="00954555" w:rsidRDefault="00954555" w:rsidP="00954555">
            <w:pPr>
              <w:jc w:val="center"/>
              <w:rPr>
                <w:b/>
              </w:rPr>
            </w:pPr>
          </w:p>
          <w:p w:rsidR="00954555" w:rsidRDefault="00954555" w:rsidP="00954555">
            <w:pPr>
              <w:jc w:val="center"/>
              <w:rPr>
                <w:b/>
              </w:rPr>
            </w:pPr>
          </w:p>
        </w:tc>
        <w:tc>
          <w:tcPr>
            <w:tcW w:w="6266" w:type="dxa"/>
          </w:tcPr>
          <w:p w:rsidR="00C90BDD" w:rsidRPr="000178C8" w:rsidRDefault="00C90BDD" w:rsidP="00954555">
            <w:pPr>
              <w:jc w:val="center"/>
              <w:rPr>
                <w:b/>
              </w:rPr>
            </w:pPr>
          </w:p>
        </w:tc>
        <w:tc>
          <w:tcPr>
            <w:tcW w:w="992" w:type="dxa"/>
          </w:tcPr>
          <w:p w:rsidR="00C90BDD" w:rsidRDefault="00C90BDD" w:rsidP="00954555">
            <w:pPr>
              <w:jc w:val="center"/>
              <w:rPr>
                <w:b/>
              </w:rPr>
            </w:pPr>
          </w:p>
        </w:tc>
        <w:tc>
          <w:tcPr>
            <w:tcW w:w="993" w:type="dxa"/>
          </w:tcPr>
          <w:p w:rsidR="00954555" w:rsidRDefault="00954555" w:rsidP="00954555">
            <w:pPr>
              <w:jc w:val="center"/>
              <w:rPr>
                <w:b/>
              </w:rPr>
            </w:pPr>
          </w:p>
          <w:p w:rsidR="00954555" w:rsidRDefault="00954555" w:rsidP="00954555">
            <w:pPr>
              <w:jc w:val="center"/>
              <w:rPr>
                <w:b/>
              </w:rPr>
            </w:pPr>
          </w:p>
          <w:p w:rsidR="00C90BDD" w:rsidRDefault="00C90BDD" w:rsidP="00954555">
            <w:pPr>
              <w:jc w:val="center"/>
              <w:rPr>
                <w:b/>
              </w:rPr>
            </w:pPr>
            <w:r>
              <w:rPr>
                <w:b/>
              </w:rPr>
              <w:t>По плану</w:t>
            </w:r>
          </w:p>
          <w:p w:rsidR="00C90BDD" w:rsidRDefault="00C90BDD" w:rsidP="00954555">
            <w:pPr>
              <w:jc w:val="center"/>
              <w:rPr>
                <w:b/>
              </w:rPr>
            </w:pPr>
          </w:p>
        </w:tc>
        <w:tc>
          <w:tcPr>
            <w:tcW w:w="1559" w:type="dxa"/>
          </w:tcPr>
          <w:p w:rsidR="00C90BDD" w:rsidRDefault="00C90BDD" w:rsidP="00954555">
            <w:pPr>
              <w:jc w:val="center"/>
              <w:rPr>
                <w:b/>
              </w:rPr>
            </w:pPr>
            <w:r>
              <w:rPr>
                <w:b/>
              </w:rPr>
              <w:t>Фактически</w:t>
            </w:r>
          </w:p>
          <w:p w:rsidR="00C90BDD" w:rsidRDefault="00C90BDD" w:rsidP="00954555">
            <w:pPr>
              <w:jc w:val="center"/>
              <w:rPr>
                <w:b/>
              </w:rPr>
            </w:pPr>
          </w:p>
        </w:tc>
      </w:tr>
      <w:tr w:rsidR="00C90BDD" w:rsidRPr="000178C8" w:rsidTr="00954555">
        <w:tc>
          <w:tcPr>
            <w:tcW w:w="7054" w:type="dxa"/>
            <w:gridSpan w:val="2"/>
          </w:tcPr>
          <w:p w:rsidR="00C90BDD" w:rsidRPr="000178C8" w:rsidRDefault="00C90BDD" w:rsidP="00954555">
            <w:pPr>
              <w:jc w:val="center"/>
              <w:rPr>
                <w:b/>
              </w:rPr>
            </w:pPr>
            <w:r w:rsidRPr="000178C8">
              <w:rPr>
                <w:b/>
                <w:lang w:val="en-US"/>
              </w:rPr>
              <w:lastRenderedPageBreak/>
              <w:t>I</w:t>
            </w:r>
            <w:r w:rsidRPr="000178C8">
              <w:rPr>
                <w:b/>
              </w:rPr>
              <w:t xml:space="preserve">. Обучение работе на компьютере </w:t>
            </w:r>
          </w:p>
        </w:tc>
        <w:tc>
          <w:tcPr>
            <w:tcW w:w="992" w:type="dxa"/>
          </w:tcPr>
          <w:p w:rsidR="00C90BDD" w:rsidRPr="000178C8" w:rsidRDefault="00C90BDD" w:rsidP="00954555">
            <w:pPr>
              <w:jc w:val="center"/>
              <w:rPr>
                <w:b/>
              </w:rPr>
            </w:pPr>
            <w:r>
              <w:rPr>
                <w:b/>
              </w:rPr>
              <w:t>13</w:t>
            </w:r>
          </w:p>
        </w:tc>
        <w:tc>
          <w:tcPr>
            <w:tcW w:w="993" w:type="dxa"/>
          </w:tcPr>
          <w:p w:rsidR="00C90BDD" w:rsidRPr="000178C8" w:rsidRDefault="00C90BDD" w:rsidP="00954555">
            <w:pPr>
              <w:jc w:val="center"/>
              <w:rPr>
                <w:b/>
              </w:rPr>
            </w:pPr>
          </w:p>
        </w:tc>
        <w:tc>
          <w:tcPr>
            <w:tcW w:w="1559" w:type="dxa"/>
          </w:tcPr>
          <w:p w:rsidR="00C90BDD" w:rsidRPr="000178C8" w:rsidRDefault="00C90BDD" w:rsidP="00954555">
            <w:pPr>
              <w:jc w:val="center"/>
              <w:rPr>
                <w:b/>
              </w:rPr>
            </w:pPr>
          </w:p>
        </w:tc>
      </w:tr>
      <w:tr w:rsidR="00C90BDD" w:rsidRPr="000178C8" w:rsidTr="00954555">
        <w:tc>
          <w:tcPr>
            <w:tcW w:w="7054" w:type="dxa"/>
            <w:gridSpan w:val="2"/>
          </w:tcPr>
          <w:p w:rsidR="00C90BDD" w:rsidRPr="000178C8" w:rsidRDefault="00C90BDD" w:rsidP="00954555">
            <w:pPr>
              <w:jc w:val="center"/>
              <w:rPr>
                <w:b/>
              </w:rPr>
            </w:pPr>
            <w:r w:rsidRPr="000178C8">
              <w:rPr>
                <w:b/>
              </w:rPr>
              <w:t xml:space="preserve">1. Освоение системной среды </w:t>
            </w:r>
            <w:r w:rsidRPr="000178C8">
              <w:rPr>
                <w:b/>
                <w:lang w:val="en-US"/>
              </w:rPr>
              <w:t>Windows</w:t>
            </w:r>
            <w:r>
              <w:rPr>
                <w:b/>
              </w:rPr>
              <w:t xml:space="preserve"> </w:t>
            </w:r>
          </w:p>
        </w:tc>
        <w:tc>
          <w:tcPr>
            <w:tcW w:w="992" w:type="dxa"/>
          </w:tcPr>
          <w:p w:rsidR="00C90BDD" w:rsidRPr="000178C8" w:rsidRDefault="00C90BDD" w:rsidP="00954555">
            <w:pPr>
              <w:jc w:val="center"/>
              <w:rPr>
                <w:b/>
              </w:rPr>
            </w:pPr>
            <w:r>
              <w:rPr>
                <w:b/>
              </w:rPr>
              <w:t>7</w:t>
            </w:r>
          </w:p>
        </w:tc>
        <w:tc>
          <w:tcPr>
            <w:tcW w:w="993" w:type="dxa"/>
          </w:tcPr>
          <w:p w:rsidR="00C90BDD" w:rsidRPr="000178C8" w:rsidRDefault="00C90BDD" w:rsidP="00954555">
            <w:pPr>
              <w:jc w:val="center"/>
              <w:rPr>
                <w:b/>
              </w:rPr>
            </w:pPr>
          </w:p>
        </w:tc>
        <w:tc>
          <w:tcPr>
            <w:tcW w:w="1559" w:type="dxa"/>
          </w:tcPr>
          <w:p w:rsidR="00C90BDD" w:rsidRPr="000178C8" w:rsidRDefault="00C90BDD" w:rsidP="00954555">
            <w:pPr>
              <w:jc w:val="center"/>
              <w:rPr>
                <w:b/>
              </w:rPr>
            </w:pPr>
          </w:p>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Инструктаж по технике безопасности. Основные устройства персонального компьютера. Правила работы за компьютером.</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Назначение объектов компьютерного Рабочего стола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№1 «Освоение приемов работы с мышью»</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№2 «Графический интерфейс системной среды»</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Назначение и функции Главного Меню</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Окно как объект  графического интерфейса. Практическая работа №3 «Технология работы с окном»</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№4 «Освоение клавиатуры. Назначение служебных клавиш»</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054" w:type="dxa"/>
            <w:gridSpan w:val="2"/>
          </w:tcPr>
          <w:p w:rsidR="00C90BDD" w:rsidRPr="000178C8" w:rsidRDefault="00C90BDD" w:rsidP="00954555">
            <w:pPr>
              <w:jc w:val="center"/>
              <w:rPr>
                <w:b/>
              </w:rPr>
            </w:pPr>
            <w:r w:rsidRPr="000178C8">
              <w:rPr>
                <w:b/>
              </w:rPr>
              <w:t>2. Простейшая техн</w:t>
            </w:r>
            <w:r>
              <w:rPr>
                <w:b/>
              </w:rPr>
              <w:t xml:space="preserve">ология работы с текстом </w:t>
            </w:r>
          </w:p>
        </w:tc>
        <w:tc>
          <w:tcPr>
            <w:tcW w:w="992" w:type="dxa"/>
          </w:tcPr>
          <w:p w:rsidR="00C90BDD" w:rsidRPr="000178C8" w:rsidRDefault="00C90BDD" w:rsidP="00954555">
            <w:pPr>
              <w:jc w:val="center"/>
              <w:rPr>
                <w:b/>
              </w:rPr>
            </w:pPr>
            <w:r>
              <w:rPr>
                <w:b/>
              </w:rPr>
              <w:t>3</w:t>
            </w:r>
          </w:p>
        </w:tc>
        <w:tc>
          <w:tcPr>
            <w:tcW w:w="993" w:type="dxa"/>
          </w:tcPr>
          <w:p w:rsidR="00C90BDD" w:rsidRPr="000178C8" w:rsidRDefault="00C90BDD" w:rsidP="00954555">
            <w:pPr>
              <w:jc w:val="center"/>
              <w:rPr>
                <w:b/>
              </w:rPr>
            </w:pPr>
          </w:p>
        </w:tc>
        <w:tc>
          <w:tcPr>
            <w:tcW w:w="1559" w:type="dxa"/>
          </w:tcPr>
          <w:p w:rsidR="00C90BDD" w:rsidRPr="000178C8" w:rsidRDefault="00C90BDD" w:rsidP="00954555">
            <w:pPr>
              <w:jc w:val="center"/>
              <w:rPr>
                <w:b/>
              </w:rPr>
            </w:pPr>
          </w:p>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Текстовый редактор Блокнот. Структура графического интерфейса Блокнота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№5 « Технология ввода и редактирования текста»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Назначение буфера обмена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054" w:type="dxa"/>
            <w:gridSpan w:val="2"/>
          </w:tcPr>
          <w:p w:rsidR="00C90BDD" w:rsidRPr="000178C8" w:rsidRDefault="00C90BDD" w:rsidP="00954555">
            <w:pPr>
              <w:jc w:val="center"/>
              <w:rPr>
                <w:b/>
              </w:rPr>
            </w:pPr>
            <w:r w:rsidRPr="000178C8">
              <w:rPr>
                <w:b/>
              </w:rPr>
              <w:t>3. Вычисление на компьютере с помощью кальк</w:t>
            </w:r>
            <w:r>
              <w:rPr>
                <w:b/>
              </w:rPr>
              <w:t xml:space="preserve">улятора </w:t>
            </w:r>
          </w:p>
        </w:tc>
        <w:tc>
          <w:tcPr>
            <w:tcW w:w="992" w:type="dxa"/>
          </w:tcPr>
          <w:p w:rsidR="00C90BDD" w:rsidRPr="000178C8" w:rsidRDefault="00C90BDD" w:rsidP="00954555">
            <w:pPr>
              <w:jc w:val="center"/>
              <w:rPr>
                <w:b/>
              </w:rPr>
            </w:pPr>
            <w:r>
              <w:rPr>
                <w:b/>
              </w:rPr>
              <w:t>1</w:t>
            </w:r>
          </w:p>
        </w:tc>
        <w:tc>
          <w:tcPr>
            <w:tcW w:w="993" w:type="dxa"/>
          </w:tcPr>
          <w:p w:rsidR="00C90BDD" w:rsidRPr="000178C8" w:rsidRDefault="00C90BDD" w:rsidP="00954555">
            <w:pPr>
              <w:jc w:val="center"/>
              <w:rPr>
                <w:b/>
              </w:rPr>
            </w:pPr>
          </w:p>
        </w:tc>
        <w:tc>
          <w:tcPr>
            <w:tcW w:w="1559" w:type="dxa"/>
          </w:tcPr>
          <w:p w:rsidR="00C90BDD" w:rsidRPr="000178C8" w:rsidRDefault="00C90BDD" w:rsidP="00954555">
            <w:pPr>
              <w:jc w:val="center"/>
              <w:rPr>
                <w:b/>
              </w:rPr>
            </w:pPr>
          </w:p>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№6 «Вычисление на компьютере с помощью калькулятора»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054" w:type="dxa"/>
            <w:gridSpan w:val="2"/>
          </w:tcPr>
          <w:p w:rsidR="00C90BDD" w:rsidRPr="000178C8" w:rsidRDefault="00C90BDD" w:rsidP="00954555">
            <w:pPr>
              <w:jc w:val="center"/>
              <w:rPr>
                <w:b/>
              </w:rPr>
            </w:pPr>
            <w:r w:rsidRPr="000178C8">
              <w:rPr>
                <w:b/>
              </w:rPr>
              <w:t>4. Представление о составном документе (1 час +1 контр.работа)</w:t>
            </w:r>
          </w:p>
        </w:tc>
        <w:tc>
          <w:tcPr>
            <w:tcW w:w="992" w:type="dxa"/>
          </w:tcPr>
          <w:p w:rsidR="00C90BDD" w:rsidRPr="000178C8" w:rsidRDefault="00C90BDD" w:rsidP="00954555">
            <w:pPr>
              <w:jc w:val="center"/>
              <w:rPr>
                <w:b/>
              </w:rPr>
            </w:pPr>
            <w:r>
              <w:rPr>
                <w:b/>
              </w:rPr>
              <w:t>2</w:t>
            </w:r>
          </w:p>
        </w:tc>
        <w:tc>
          <w:tcPr>
            <w:tcW w:w="993" w:type="dxa"/>
          </w:tcPr>
          <w:p w:rsidR="00C90BDD" w:rsidRPr="000178C8" w:rsidRDefault="00C90BDD" w:rsidP="00954555">
            <w:pPr>
              <w:jc w:val="center"/>
              <w:rPr>
                <w:b/>
              </w:rPr>
            </w:pPr>
          </w:p>
        </w:tc>
        <w:tc>
          <w:tcPr>
            <w:tcW w:w="1559" w:type="dxa"/>
          </w:tcPr>
          <w:p w:rsidR="00C90BDD" w:rsidRPr="000178C8" w:rsidRDefault="00C90BDD" w:rsidP="00954555">
            <w:pPr>
              <w:jc w:val="center"/>
              <w:rPr>
                <w:b/>
              </w:rPr>
            </w:pPr>
          </w:p>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№7 «Представление о составном документе»</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Контрольная работа  по теме «Обучение работе на компьютере»</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054" w:type="dxa"/>
            <w:gridSpan w:val="2"/>
          </w:tcPr>
          <w:p w:rsidR="00C90BDD" w:rsidRPr="000178C8" w:rsidRDefault="00C90BDD" w:rsidP="00954555">
            <w:pPr>
              <w:ind w:right="-108" w:hanging="108"/>
              <w:jc w:val="center"/>
              <w:rPr>
                <w:b/>
              </w:rPr>
            </w:pPr>
            <w:r w:rsidRPr="000178C8">
              <w:rPr>
                <w:b/>
                <w:lang w:val="en-US"/>
              </w:rPr>
              <w:t>II</w:t>
            </w:r>
            <w:r w:rsidRPr="000178C8">
              <w:rPr>
                <w:b/>
              </w:rPr>
              <w:t xml:space="preserve">. Компьютерная графика как средство развития творческого потенциала </w:t>
            </w:r>
          </w:p>
        </w:tc>
        <w:tc>
          <w:tcPr>
            <w:tcW w:w="992" w:type="dxa"/>
          </w:tcPr>
          <w:p w:rsidR="00C90BDD" w:rsidRPr="000178C8" w:rsidRDefault="00C90BDD" w:rsidP="00954555">
            <w:pPr>
              <w:ind w:right="-108" w:hanging="108"/>
              <w:jc w:val="center"/>
              <w:rPr>
                <w:b/>
              </w:rPr>
            </w:pPr>
            <w:r>
              <w:rPr>
                <w:b/>
              </w:rPr>
              <w:t>21</w:t>
            </w:r>
          </w:p>
        </w:tc>
        <w:tc>
          <w:tcPr>
            <w:tcW w:w="993" w:type="dxa"/>
          </w:tcPr>
          <w:p w:rsidR="00C90BDD" w:rsidRPr="000178C8" w:rsidRDefault="00C90BDD" w:rsidP="00954555">
            <w:pPr>
              <w:ind w:right="-108" w:hanging="108"/>
              <w:jc w:val="center"/>
              <w:rPr>
                <w:b/>
              </w:rPr>
            </w:pPr>
          </w:p>
        </w:tc>
        <w:tc>
          <w:tcPr>
            <w:tcW w:w="1559" w:type="dxa"/>
          </w:tcPr>
          <w:p w:rsidR="00C90BDD" w:rsidRPr="000178C8" w:rsidRDefault="00C90BDD" w:rsidP="00954555">
            <w:pPr>
              <w:ind w:right="-108"/>
              <w:jc w:val="center"/>
              <w:rPr>
                <w:b/>
              </w:rPr>
            </w:pPr>
          </w:p>
        </w:tc>
      </w:tr>
      <w:tr w:rsidR="00C90BDD" w:rsidRPr="000178C8" w:rsidTr="00954555">
        <w:tc>
          <w:tcPr>
            <w:tcW w:w="7054" w:type="dxa"/>
            <w:gridSpan w:val="2"/>
          </w:tcPr>
          <w:p w:rsidR="00C90BDD" w:rsidRPr="000178C8" w:rsidRDefault="00C90BDD" w:rsidP="00954555">
            <w:pPr>
              <w:jc w:val="center"/>
              <w:rPr>
                <w:b/>
              </w:rPr>
            </w:pPr>
            <w:r w:rsidRPr="000178C8">
              <w:rPr>
                <w:b/>
              </w:rPr>
              <w:t xml:space="preserve">1. Освоение среды графического редактора </w:t>
            </w:r>
            <w:r w:rsidRPr="000178C8">
              <w:rPr>
                <w:b/>
                <w:lang w:val="en-US"/>
              </w:rPr>
              <w:t>Paint</w:t>
            </w:r>
            <w:r>
              <w:rPr>
                <w:b/>
              </w:rPr>
              <w:t xml:space="preserve"> </w:t>
            </w:r>
          </w:p>
        </w:tc>
        <w:tc>
          <w:tcPr>
            <w:tcW w:w="992" w:type="dxa"/>
          </w:tcPr>
          <w:p w:rsidR="00C90BDD" w:rsidRPr="000178C8" w:rsidRDefault="00C90BDD" w:rsidP="00954555">
            <w:pPr>
              <w:jc w:val="center"/>
              <w:rPr>
                <w:b/>
              </w:rPr>
            </w:pPr>
            <w:r>
              <w:rPr>
                <w:b/>
              </w:rPr>
              <w:t>4</w:t>
            </w:r>
          </w:p>
        </w:tc>
        <w:tc>
          <w:tcPr>
            <w:tcW w:w="993" w:type="dxa"/>
          </w:tcPr>
          <w:p w:rsidR="00C90BDD" w:rsidRPr="000178C8" w:rsidRDefault="00C90BDD" w:rsidP="00954555">
            <w:pPr>
              <w:jc w:val="center"/>
              <w:rPr>
                <w:b/>
              </w:rPr>
            </w:pPr>
          </w:p>
        </w:tc>
        <w:tc>
          <w:tcPr>
            <w:tcW w:w="1559" w:type="dxa"/>
          </w:tcPr>
          <w:p w:rsidR="00C90BDD" w:rsidRPr="000178C8" w:rsidRDefault="00C90BDD" w:rsidP="00954555">
            <w:pPr>
              <w:jc w:val="center"/>
              <w:rPr>
                <w:b/>
              </w:rPr>
            </w:pPr>
          </w:p>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 xml:space="preserve">Инструктаж по технике безопасности. Понятие компьютерной </w:t>
            </w:r>
            <w:r w:rsidRPr="000178C8">
              <w:lastRenderedPageBreak/>
              <w:t>графики</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 xml:space="preserve">Практическая работа №8 « Основные возможности редактора </w:t>
            </w:r>
            <w:r w:rsidRPr="000178C8">
              <w:rPr>
                <w:lang w:val="en-US"/>
              </w:rPr>
              <w:t>Paint</w:t>
            </w:r>
            <w:r w:rsidRPr="000178C8">
              <w:t xml:space="preserve"> по созданию графических объектов»</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Интерфейс графического редактора и его основные объекты</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№9 «Создание рисунков с помощью инструментов»</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054" w:type="dxa"/>
            <w:gridSpan w:val="2"/>
          </w:tcPr>
          <w:p w:rsidR="00C90BDD" w:rsidRPr="000178C8" w:rsidRDefault="00C90BDD" w:rsidP="00954555">
            <w:pPr>
              <w:jc w:val="center"/>
              <w:rPr>
                <w:b/>
              </w:rPr>
            </w:pPr>
            <w:r w:rsidRPr="000178C8">
              <w:rPr>
                <w:b/>
              </w:rPr>
              <w:t xml:space="preserve">2. </w:t>
            </w:r>
            <w:r>
              <w:rPr>
                <w:b/>
              </w:rPr>
              <w:t xml:space="preserve">Редактирование рисунков </w:t>
            </w:r>
          </w:p>
        </w:tc>
        <w:tc>
          <w:tcPr>
            <w:tcW w:w="992" w:type="dxa"/>
          </w:tcPr>
          <w:p w:rsidR="00C90BDD" w:rsidRPr="000178C8" w:rsidRDefault="00C90BDD" w:rsidP="00954555">
            <w:pPr>
              <w:jc w:val="center"/>
              <w:rPr>
                <w:b/>
              </w:rPr>
            </w:pPr>
            <w:r>
              <w:rPr>
                <w:b/>
              </w:rPr>
              <w:t>5</w:t>
            </w:r>
          </w:p>
        </w:tc>
        <w:tc>
          <w:tcPr>
            <w:tcW w:w="993" w:type="dxa"/>
          </w:tcPr>
          <w:p w:rsidR="00C90BDD" w:rsidRPr="000178C8" w:rsidRDefault="00C90BDD" w:rsidP="00954555">
            <w:pPr>
              <w:jc w:val="center"/>
              <w:rPr>
                <w:b/>
              </w:rPr>
            </w:pPr>
          </w:p>
        </w:tc>
        <w:tc>
          <w:tcPr>
            <w:tcW w:w="1559" w:type="dxa"/>
          </w:tcPr>
          <w:p w:rsidR="00C90BDD" w:rsidRPr="000178C8" w:rsidRDefault="00C90BDD" w:rsidP="00954555">
            <w:pPr>
              <w:jc w:val="center"/>
              <w:rPr>
                <w:b/>
              </w:rPr>
            </w:pPr>
          </w:p>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 xml:space="preserve">Инструктаж по технике безопасности. Использование команды </w:t>
            </w:r>
            <w:r w:rsidRPr="000178C8">
              <w:rPr>
                <w:i/>
              </w:rPr>
              <w:t>Отменить</w:t>
            </w:r>
            <w:r w:rsidRPr="000178C8">
              <w:t xml:space="preserve">. Использование инструмента </w:t>
            </w:r>
            <w:r w:rsidRPr="000178C8">
              <w:rPr>
                <w:i/>
              </w:rPr>
              <w:t>Ластик</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Понятие фрагмента рисунка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rPr>
          <w:trHeight w:val="434"/>
        </w:trPr>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№10 «Создание графического объекта из типовых фрагментов»</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Сохранение рисунка на диске. Открытие файла с рисунком.</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№11 «Создание и редактирование графических объектов»</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054" w:type="dxa"/>
            <w:gridSpan w:val="2"/>
          </w:tcPr>
          <w:p w:rsidR="00C90BDD" w:rsidRPr="000178C8" w:rsidRDefault="00C90BDD" w:rsidP="00954555">
            <w:pPr>
              <w:jc w:val="center"/>
              <w:rPr>
                <w:b/>
              </w:rPr>
            </w:pPr>
            <w:r w:rsidRPr="000178C8">
              <w:rPr>
                <w:b/>
              </w:rPr>
              <w:t xml:space="preserve">3. Точные построения графических объектов </w:t>
            </w:r>
          </w:p>
        </w:tc>
        <w:tc>
          <w:tcPr>
            <w:tcW w:w="992" w:type="dxa"/>
          </w:tcPr>
          <w:p w:rsidR="00C90BDD" w:rsidRPr="000178C8" w:rsidRDefault="00C90BDD" w:rsidP="00954555">
            <w:pPr>
              <w:jc w:val="center"/>
              <w:rPr>
                <w:b/>
              </w:rPr>
            </w:pPr>
            <w:r>
              <w:rPr>
                <w:b/>
              </w:rPr>
              <w:t>4</w:t>
            </w:r>
          </w:p>
        </w:tc>
        <w:tc>
          <w:tcPr>
            <w:tcW w:w="993" w:type="dxa"/>
          </w:tcPr>
          <w:p w:rsidR="00C90BDD" w:rsidRPr="000178C8" w:rsidRDefault="00C90BDD" w:rsidP="00954555">
            <w:pPr>
              <w:jc w:val="center"/>
              <w:rPr>
                <w:b/>
              </w:rPr>
            </w:pPr>
          </w:p>
        </w:tc>
        <w:tc>
          <w:tcPr>
            <w:tcW w:w="1559" w:type="dxa"/>
          </w:tcPr>
          <w:p w:rsidR="00C90BDD" w:rsidRPr="000178C8" w:rsidRDefault="00C90BDD" w:rsidP="00954555">
            <w:pPr>
              <w:jc w:val="center"/>
              <w:rPr>
                <w:b/>
              </w:rPr>
            </w:pPr>
          </w:p>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 xml:space="preserve">Использование клавиши </w:t>
            </w:r>
            <w:r w:rsidRPr="000178C8">
              <w:rPr>
                <w:i/>
                <w:lang w:val="en-US"/>
              </w:rPr>
              <w:t>Shift</w:t>
            </w:r>
            <w:r w:rsidRPr="000178C8">
              <w:t xml:space="preserve"> для построения геометрических фигур</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№12 «Построение геометрических фигур»</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Понятие пиксела. Редактирование графического объекта по пикселам</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Понятие пиктограммы.  Практическая работа №13  « Создание и редактирование пиктограммы по пикселам»</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054" w:type="dxa"/>
            <w:gridSpan w:val="2"/>
          </w:tcPr>
          <w:p w:rsidR="00C90BDD" w:rsidRPr="000178C8" w:rsidRDefault="00C90BDD" w:rsidP="00954555">
            <w:pPr>
              <w:jc w:val="center"/>
              <w:rPr>
                <w:b/>
              </w:rPr>
            </w:pPr>
            <w:r w:rsidRPr="000178C8">
              <w:rPr>
                <w:b/>
              </w:rPr>
              <w:t>4. Представление об алгоритме (7 часов + 1 зачетное занятие)</w:t>
            </w:r>
          </w:p>
        </w:tc>
        <w:tc>
          <w:tcPr>
            <w:tcW w:w="992" w:type="dxa"/>
          </w:tcPr>
          <w:p w:rsidR="00C90BDD" w:rsidRPr="000178C8" w:rsidRDefault="00C90BDD" w:rsidP="00954555">
            <w:pPr>
              <w:jc w:val="center"/>
              <w:rPr>
                <w:b/>
              </w:rPr>
            </w:pPr>
            <w:r>
              <w:rPr>
                <w:b/>
              </w:rPr>
              <w:t>8</w:t>
            </w:r>
          </w:p>
        </w:tc>
        <w:tc>
          <w:tcPr>
            <w:tcW w:w="993" w:type="dxa"/>
          </w:tcPr>
          <w:p w:rsidR="00C90BDD" w:rsidRPr="000178C8" w:rsidRDefault="00C90BDD" w:rsidP="00954555">
            <w:pPr>
              <w:jc w:val="center"/>
              <w:rPr>
                <w:b/>
              </w:rPr>
            </w:pPr>
          </w:p>
        </w:tc>
        <w:tc>
          <w:tcPr>
            <w:tcW w:w="1559" w:type="dxa"/>
          </w:tcPr>
          <w:p w:rsidR="00C90BDD" w:rsidRPr="000178C8" w:rsidRDefault="00C90BDD" w:rsidP="00954555">
            <w:pPr>
              <w:jc w:val="center"/>
              <w:rPr>
                <w:b/>
              </w:rPr>
            </w:pPr>
          </w:p>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Инструктаж по технике безопасности. Понятие алгоритма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Алгоритмы в окружающей жизни</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Понятие линейного алгоритма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Представление о циклическом алгоритме</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№14 «Построение графических объектов на основе линейного алгоритма»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№15 «Построение графических объектов на основе циклического алгоритма»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Практическая работа №16 « Построение графических объектов методом последовательного укрупнения копируемого фрагмента»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r w:rsidR="00C90BDD" w:rsidRPr="000178C8" w:rsidTr="00954555">
        <w:tc>
          <w:tcPr>
            <w:tcW w:w="788" w:type="dxa"/>
          </w:tcPr>
          <w:p w:rsidR="00C90BDD" w:rsidRPr="000178C8" w:rsidRDefault="00C90BDD" w:rsidP="00954555">
            <w:pPr>
              <w:numPr>
                <w:ilvl w:val="0"/>
                <w:numId w:val="16"/>
              </w:numPr>
              <w:spacing w:after="0" w:line="240" w:lineRule="auto"/>
            </w:pPr>
          </w:p>
        </w:tc>
        <w:tc>
          <w:tcPr>
            <w:tcW w:w="6266" w:type="dxa"/>
          </w:tcPr>
          <w:p w:rsidR="00C90BDD" w:rsidRPr="000178C8" w:rsidRDefault="00C90BDD" w:rsidP="00954555">
            <w:r w:rsidRPr="000178C8">
              <w:t>Итоговая контрольная работа за курс 5 класса</w:t>
            </w:r>
          </w:p>
        </w:tc>
        <w:tc>
          <w:tcPr>
            <w:tcW w:w="992" w:type="dxa"/>
          </w:tcPr>
          <w:p w:rsidR="00C90BDD" w:rsidRPr="000178C8" w:rsidRDefault="00C90BDD" w:rsidP="00954555"/>
        </w:tc>
        <w:tc>
          <w:tcPr>
            <w:tcW w:w="993" w:type="dxa"/>
          </w:tcPr>
          <w:p w:rsidR="00C90BDD" w:rsidRPr="000178C8" w:rsidRDefault="00C90BDD" w:rsidP="00954555"/>
        </w:tc>
        <w:tc>
          <w:tcPr>
            <w:tcW w:w="1559" w:type="dxa"/>
          </w:tcPr>
          <w:p w:rsidR="00C90BDD" w:rsidRPr="000178C8" w:rsidRDefault="00C90BDD" w:rsidP="00954555"/>
        </w:tc>
      </w:tr>
    </w:tbl>
    <w:p w:rsidR="00C90BDD" w:rsidRPr="000178C8" w:rsidRDefault="00C90BDD" w:rsidP="00C90BDD"/>
    <w:p w:rsidR="00C90BDD" w:rsidRDefault="00C90BDD" w:rsidP="00C90BDD">
      <w:pPr>
        <w:spacing w:after="240" w:line="240" w:lineRule="auto"/>
        <w:rPr>
          <w:rFonts w:ascii="Times New Roman" w:hAnsi="Times New Roman" w:cs="Times New Roman"/>
          <w:b/>
          <w:sz w:val="24"/>
          <w:szCs w:val="24"/>
        </w:rPr>
      </w:pPr>
      <w:r>
        <w:rPr>
          <w:b/>
          <w:u w:val="single"/>
        </w:rPr>
        <w:br w:type="page"/>
      </w:r>
    </w:p>
    <w:p w:rsidR="00175CF0" w:rsidRDefault="00175CF0" w:rsidP="00175CF0">
      <w:pPr>
        <w:spacing w:after="240" w:line="240" w:lineRule="auto"/>
        <w:rPr>
          <w:rFonts w:ascii="Times New Roman" w:hAnsi="Times New Roman" w:cs="Times New Roman"/>
          <w:b/>
          <w:sz w:val="24"/>
          <w:szCs w:val="24"/>
        </w:rPr>
      </w:pPr>
    </w:p>
    <w:p w:rsidR="00175CF0" w:rsidRDefault="00175CF0" w:rsidP="00175CF0">
      <w:pPr>
        <w:spacing w:after="240" w:line="240" w:lineRule="auto"/>
        <w:rPr>
          <w:rFonts w:ascii="Times New Roman" w:hAnsi="Times New Roman" w:cs="Times New Roman"/>
          <w:b/>
          <w:sz w:val="24"/>
          <w:szCs w:val="24"/>
        </w:rPr>
      </w:pPr>
    </w:p>
    <w:p w:rsidR="00175CF0" w:rsidRDefault="00175CF0" w:rsidP="00175CF0">
      <w:pPr>
        <w:spacing w:after="240" w:line="240" w:lineRule="auto"/>
        <w:rPr>
          <w:rFonts w:ascii="Times New Roman" w:hAnsi="Times New Roman" w:cs="Times New Roman"/>
          <w:b/>
          <w:sz w:val="24"/>
          <w:szCs w:val="24"/>
        </w:rPr>
      </w:pPr>
    </w:p>
    <w:p w:rsidR="00175CF0" w:rsidRDefault="00175CF0" w:rsidP="00175CF0">
      <w:pPr>
        <w:spacing w:after="240" w:line="240" w:lineRule="auto"/>
        <w:rPr>
          <w:rFonts w:ascii="Times New Roman" w:hAnsi="Times New Roman" w:cs="Times New Roman"/>
          <w:b/>
          <w:sz w:val="24"/>
          <w:szCs w:val="24"/>
        </w:rPr>
      </w:pPr>
    </w:p>
    <w:p w:rsidR="00175CF0" w:rsidRDefault="00175CF0" w:rsidP="00175CF0">
      <w:pPr>
        <w:spacing w:after="240" w:line="240" w:lineRule="auto"/>
        <w:rPr>
          <w:rFonts w:ascii="Times New Roman" w:hAnsi="Times New Roman" w:cs="Times New Roman"/>
          <w:b/>
          <w:sz w:val="24"/>
          <w:szCs w:val="24"/>
        </w:rPr>
      </w:pPr>
    </w:p>
    <w:p w:rsidR="00175CF0" w:rsidRPr="00175CF0" w:rsidRDefault="00175CF0" w:rsidP="00175CF0">
      <w:pPr>
        <w:spacing w:after="240" w:line="240" w:lineRule="auto"/>
        <w:rPr>
          <w:rFonts w:ascii="Times New Roman" w:hAnsi="Times New Roman" w:cs="Times New Roman"/>
          <w:b/>
          <w:sz w:val="24"/>
          <w:szCs w:val="24"/>
        </w:rPr>
      </w:pPr>
    </w:p>
    <w:sectPr w:rsidR="00175CF0" w:rsidRPr="00175CF0" w:rsidSect="00D0398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791" w:rsidRDefault="00791791" w:rsidP="00175CF0">
      <w:pPr>
        <w:spacing w:after="0" w:line="240" w:lineRule="auto"/>
      </w:pPr>
      <w:r>
        <w:separator/>
      </w:r>
    </w:p>
  </w:endnote>
  <w:endnote w:type="continuationSeparator" w:id="1">
    <w:p w:rsidR="00791791" w:rsidRDefault="00791791" w:rsidP="00175C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DejaVu Sans">
    <w:altName w:val="Times New Roman"/>
    <w:charset w:val="00"/>
    <w:family w:val="roman"/>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791" w:rsidRDefault="00791791" w:rsidP="00175CF0">
      <w:pPr>
        <w:spacing w:after="0" w:line="240" w:lineRule="auto"/>
      </w:pPr>
      <w:r>
        <w:separator/>
      </w:r>
    </w:p>
  </w:footnote>
  <w:footnote w:type="continuationSeparator" w:id="1">
    <w:p w:rsidR="00791791" w:rsidRDefault="00791791" w:rsidP="00175C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B965E94"/>
    <w:lvl w:ilvl="0">
      <w:numFmt w:val="bullet"/>
      <w:lvlText w:val="*"/>
      <w:lvlJc w:val="left"/>
    </w:lvl>
  </w:abstractNum>
  <w:abstractNum w:abstractNumId="1">
    <w:nsid w:val="00000002"/>
    <w:multiLevelType w:val="multilevel"/>
    <w:tmpl w:val="00000002"/>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2">
    <w:nsid w:val="00000003"/>
    <w:multiLevelType w:val="multilevel"/>
    <w:tmpl w:val="00000003"/>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3">
    <w:nsid w:val="00000004"/>
    <w:multiLevelType w:val="multilevel"/>
    <w:tmpl w:val="00000004"/>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
    <w:nsid w:val="00000005"/>
    <w:multiLevelType w:val="multilevel"/>
    <w:tmpl w:val="00000005"/>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5">
    <w:nsid w:val="00000006"/>
    <w:multiLevelType w:val="multilevel"/>
    <w:tmpl w:val="00000006"/>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6">
    <w:nsid w:val="00000007"/>
    <w:multiLevelType w:val="multilevel"/>
    <w:tmpl w:val="00000007"/>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7">
    <w:nsid w:val="00000008"/>
    <w:multiLevelType w:val="multilevel"/>
    <w:tmpl w:val="0000000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000009"/>
    <w:multiLevelType w:val="multilevel"/>
    <w:tmpl w:val="0000000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0000000A"/>
    <w:multiLevelType w:val="multilevel"/>
    <w:tmpl w:val="0000000A"/>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0">
    <w:nsid w:val="0000000B"/>
    <w:multiLevelType w:val="multilevel"/>
    <w:tmpl w:val="0000000B"/>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1">
    <w:nsid w:val="12D82723"/>
    <w:multiLevelType w:val="multilevel"/>
    <w:tmpl w:val="346A1B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BF76BD1"/>
    <w:multiLevelType w:val="hybridMultilevel"/>
    <w:tmpl w:val="159A09C2"/>
    <w:lvl w:ilvl="0" w:tplc="055CF0B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7B0FCE"/>
    <w:multiLevelType w:val="hybridMultilevel"/>
    <w:tmpl w:val="EC4E0C6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nsid w:val="63882AE9"/>
    <w:multiLevelType w:val="hybridMultilevel"/>
    <w:tmpl w:val="AB7A0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615AFC"/>
    <w:multiLevelType w:val="singleLevel"/>
    <w:tmpl w:val="A5648CAC"/>
    <w:lvl w:ilvl="0">
      <w:start w:val="1"/>
      <w:numFmt w:val="decimal"/>
      <w:lvlText w:val="%1."/>
      <w:legacy w:legacy="1" w:legacySpace="0" w:legacyIndent="26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3">
    <w:abstractNumId w:val="15"/>
  </w:num>
  <w:num w:numId="4">
    <w:abstractNumId w:val="11"/>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2"/>
  </w:num>
  <w:num w:numId="16">
    <w:abstractNumId w:val="13"/>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75CF0"/>
    <w:rsid w:val="00007723"/>
    <w:rsid w:val="00175CF0"/>
    <w:rsid w:val="001B5E86"/>
    <w:rsid w:val="001F3D69"/>
    <w:rsid w:val="0026707E"/>
    <w:rsid w:val="0026790A"/>
    <w:rsid w:val="002F2CEA"/>
    <w:rsid w:val="0036679B"/>
    <w:rsid w:val="004C50D1"/>
    <w:rsid w:val="004F2A0F"/>
    <w:rsid w:val="0052047D"/>
    <w:rsid w:val="005B0F03"/>
    <w:rsid w:val="00606B25"/>
    <w:rsid w:val="0061753E"/>
    <w:rsid w:val="00656427"/>
    <w:rsid w:val="00791791"/>
    <w:rsid w:val="008030DE"/>
    <w:rsid w:val="00831CFB"/>
    <w:rsid w:val="008C5A1B"/>
    <w:rsid w:val="008C65DA"/>
    <w:rsid w:val="00954555"/>
    <w:rsid w:val="009778E0"/>
    <w:rsid w:val="009A5E7B"/>
    <w:rsid w:val="00AC49A4"/>
    <w:rsid w:val="00C028E1"/>
    <w:rsid w:val="00C32BE8"/>
    <w:rsid w:val="00C40269"/>
    <w:rsid w:val="00C57991"/>
    <w:rsid w:val="00C90BDD"/>
    <w:rsid w:val="00D03986"/>
    <w:rsid w:val="00D36389"/>
    <w:rsid w:val="00D8720A"/>
    <w:rsid w:val="00E06D67"/>
    <w:rsid w:val="00E547D6"/>
    <w:rsid w:val="00E87602"/>
    <w:rsid w:val="00F40D8B"/>
    <w:rsid w:val="00F905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9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175CF0"/>
    <w:pPr>
      <w:widowControl w:val="0"/>
      <w:autoSpaceDE w:val="0"/>
      <w:autoSpaceDN w:val="0"/>
      <w:adjustRightInd w:val="0"/>
      <w:spacing w:after="0" w:line="230" w:lineRule="exact"/>
      <w:jc w:val="right"/>
    </w:pPr>
    <w:rPr>
      <w:rFonts w:ascii="Tahoma" w:eastAsiaTheme="minorEastAsia" w:hAnsi="Tahoma" w:cs="Tahoma"/>
      <w:sz w:val="24"/>
      <w:szCs w:val="24"/>
      <w:lang w:eastAsia="ru-RU"/>
    </w:rPr>
  </w:style>
  <w:style w:type="character" w:customStyle="1" w:styleId="FontStyle21">
    <w:name w:val="Font Style21"/>
    <w:basedOn w:val="a0"/>
    <w:uiPriority w:val="99"/>
    <w:rsid w:val="00175CF0"/>
    <w:rPr>
      <w:rFonts w:ascii="Times New Roman" w:hAnsi="Times New Roman" w:cs="Times New Roman"/>
      <w:sz w:val="18"/>
      <w:szCs w:val="18"/>
    </w:rPr>
  </w:style>
  <w:style w:type="paragraph" w:customStyle="1" w:styleId="2">
    <w:name w:val="Знак2"/>
    <w:basedOn w:val="a"/>
    <w:rsid w:val="00175CF0"/>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175CF0"/>
    <w:pPr>
      <w:widowControl w:val="0"/>
      <w:autoSpaceDE w:val="0"/>
      <w:autoSpaceDN w:val="0"/>
      <w:adjustRightInd w:val="0"/>
      <w:spacing w:after="0" w:line="226" w:lineRule="exact"/>
      <w:jc w:val="both"/>
    </w:pPr>
    <w:rPr>
      <w:rFonts w:ascii="Tahoma" w:eastAsiaTheme="minorEastAsia" w:hAnsi="Tahoma" w:cs="Tahoma"/>
      <w:sz w:val="24"/>
      <w:szCs w:val="24"/>
      <w:lang w:eastAsia="ru-RU"/>
    </w:rPr>
  </w:style>
  <w:style w:type="paragraph" w:customStyle="1" w:styleId="Style5">
    <w:name w:val="Style5"/>
    <w:basedOn w:val="a"/>
    <w:uiPriority w:val="99"/>
    <w:rsid w:val="00175CF0"/>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Style6">
    <w:name w:val="Style6"/>
    <w:basedOn w:val="a"/>
    <w:uiPriority w:val="99"/>
    <w:rsid w:val="00175CF0"/>
    <w:pPr>
      <w:widowControl w:val="0"/>
      <w:autoSpaceDE w:val="0"/>
      <w:autoSpaceDN w:val="0"/>
      <w:adjustRightInd w:val="0"/>
      <w:spacing w:after="0" w:line="202" w:lineRule="exact"/>
      <w:jc w:val="both"/>
    </w:pPr>
    <w:rPr>
      <w:rFonts w:ascii="Tahoma" w:eastAsiaTheme="minorEastAsia" w:hAnsi="Tahoma" w:cs="Tahoma"/>
      <w:sz w:val="24"/>
      <w:szCs w:val="24"/>
      <w:lang w:eastAsia="ru-RU"/>
    </w:rPr>
  </w:style>
  <w:style w:type="paragraph" w:customStyle="1" w:styleId="Style8">
    <w:name w:val="Style8"/>
    <w:basedOn w:val="a"/>
    <w:uiPriority w:val="99"/>
    <w:rsid w:val="00175CF0"/>
    <w:pPr>
      <w:widowControl w:val="0"/>
      <w:autoSpaceDE w:val="0"/>
      <w:autoSpaceDN w:val="0"/>
      <w:adjustRightInd w:val="0"/>
      <w:spacing w:after="0" w:line="307" w:lineRule="exact"/>
    </w:pPr>
    <w:rPr>
      <w:rFonts w:ascii="Tahoma" w:eastAsiaTheme="minorEastAsia" w:hAnsi="Tahoma" w:cs="Tahoma"/>
      <w:sz w:val="24"/>
      <w:szCs w:val="24"/>
      <w:lang w:eastAsia="ru-RU"/>
    </w:rPr>
  </w:style>
  <w:style w:type="paragraph" w:customStyle="1" w:styleId="Style10">
    <w:name w:val="Style10"/>
    <w:basedOn w:val="a"/>
    <w:uiPriority w:val="99"/>
    <w:rsid w:val="00175CF0"/>
    <w:pPr>
      <w:widowControl w:val="0"/>
      <w:autoSpaceDE w:val="0"/>
      <w:autoSpaceDN w:val="0"/>
      <w:adjustRightInd w:val="0"/>
      <w:spacing w:after="0" w:line="235" w:lineRule="exact"/>
      <w:ind w:hanging="274"/>
    </w:pPr>
    <w:rPr>
      <w:rFonts w:ascii="Tahoma" w:eastAsiaTheme="minorEastAsia" w:hAnsi="Tahoma" w:cs="Tahoma"/>
      <w:sz w:val="24"/>
      <w:szCs w:val="24"/>
      <w:lang w:eastAsia="ru-RU"/>
    </w:rPr>
  </w:style>
  <w:style w:type="character" w:customStyle="1" w:styleId="FontStyle18">
    <w:name w:val="Font Style18"/>
    <w:basedOn w:val="a0"/>
    <w:uiPriority w:val="99"/>
    <w:rsid w:val="00175CF0"/>
    <w:rPr>
      <w:rFonts w:ascii="Tahoma" w:hAnsi="Tahoma" w:cs="Tahoma"/>
      <w:sz w:val="16"/>
      <w:szCs w:val="16"/>
    </w:rPr>
  </w:style>
  <w:style w:type="character" w:customStyle="1" w:styleId="FontStyle19">
    <w:name w:val="Font Style19"/>
    <w:basedOn w:val="a0"/>
    <w:uiPriority w:val="99"/>
    <w:rsid w:val="00175CF0"/>
    <w:rPr>
      <w:rFonts w:ascii="Times New Roman" w:hAnsi="Times New Roman" w:cs="Times New Roman"/>
      <w:b/>
      <w:bCs/>
      <w:spacing w:val="-10"/>
      <w:sz w:val="18"/>
      <w:szCs w:val="18"/>
    </w:rPr>
  </w:style>
  <w:style w:type="character" w:customStyle="1" w:styleId="FontStyle22">
    <w:name w:val="Font Style22"/>
    <w:basedOn w:val="a0"/>
    <w:uiPriority w:val="99"/>
    <w:rsid w:val="00175CF0"/>
    <w:rPr>
      <w:rFonts w:ascii="Tahoma" w:hAnsi="Tahoma" w:cs="Tahoma"/>
      <w:b/>
      <w:bCs/>
      <w:sz w:val="24"/>
      <w:szCs w:val="24"/>
    </w:rPr>
  </w:style>
  <w:style w:type="character" w:customStyle="1" w:styleId="FontStyle25">
    <w:name w:val="Font Style25"/>
    <w:basedOn w:val="a0"/>
    <w:uiPriority w:val="99"/>
    <w:rsid w:val="00175CF0"/>
    <w:rPr>
      <w:rFonts w:ascii="Tahoma" w:hAnsi="Tahoma" w:cs="Tahoma"/>
      <w:b/>
      <w:bCs/>
      <w:sz w:val="16"/>
      <w:szCs w:val="16"/>
    </w:rPr>
  </w:style>
  <w:style w:type="character" w:customStyle="1" w:styleId="FontStyle26">
    <w:name w:val="Font Style26"/>
    <w:basedOn w:val="a0"/>
    <w:uiPriority w:val="99"/>
    <w:rsid w:val="00175CF0"/>
    <w:rPr>
      <w:rFonts w:ascii="Times New Roman" w:hAnsi="Times New Roman" w:cs="Times New Roman"/>
      <w:i/>
      <w:iCs/>
      <w:sz w:val="18"/>
      <w:szCs w:val="18"/>
    </w:rPr>
  </w:style>
  <w:style w:type="paragraph" w:customStyle="1" w:styleId="Style1">
    <w:name w:val="Style1"/>
    <w:basedOn w:val="a"/>
    <w:uiPriority w:val="99"/>
    <w:rsid w:val="00C40269"/>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Style12">
    <w:name w:val="Style12"/>
    <w:basedOn w:val="a"/>
    <w:uiPriority w:val="99"/>
    <w:rsid w:val="00C40269"/>
    <w:pPr>
      <w:widowControl w:val="0"/>
      <w:autoSpaceDE w:val="0"/>
      <w:autoSpaceDN w:val="0"/>
      <w:adjustRightInd w:val="0"/>
      <w:spacing w:after="0" w:line="217" w:lineRule="exact"/>
      <w:ind w:firstLine="288"/>
      <w:jc w:val="both"/>
    </w:pPr>
    <w:rPr>
      <w:rFonts w:ascii="Tahoma" w:eastAsiaTheme="minorEastAsia" w:hAnsi="Tahoma" w:cs="Tahoma"/>
      <w:sz w:val="24"/>
      <w:szCs w:val="24"/>
      <w:lang w:eastAsia="ru-RU"/>
    </w:rPr>
  </w:style>
  <w:style w:type="paragraph" w:customStyle="1" w:styleId="Style14">
    <w:name w:val="Style14"/>
    <w:basedOn w:val="a"/>
    <w:uiPriority w:val="99"/>
    <w:rsid w:val="00C40269"/>
    <w:pPr>
      <w:widowControl w:val="0"/>
      <w:autoSpaceDE w:val="0"/>
      <w:autoSpaceDN w:val="0"/>
      <w:adjustRightInd w:val="0"/>
      <w:spacing w:after="0" w:line="216" w:lineRule="exact"/>
      <w:ind w:hanging="264"/>
      <w:jc w:val="both"/>
    </w:pPr>
    <w:rPr>
      <w:rFonts w:ascii="Tahoma" w:eastAsiaTheme="minorEastAsia" w:hAnsi="Tahoma" w:cs="Tahoma"/>
      <w:sz w:val="24"/>
      <w:szCs w:val="24"/>
      <w:lang w:eastAsia="ru-RU"/>
    </w:rPr>
  </w:style>
  <w:style w:type="character" w:customStyle="1" w:styleId="FontStyle27">
    <w:name w:val="Font Style27"/>
    <w:basedOn w:val="a0"/>
    <w:uiPriority w:val="99"/>
    <w:rsid w:val="00C40269"/>
    <w:rPr>
      <w:rFonts w:ascii="Tahoma" w:hAnsi="Tahoma" w:cs="Tahoma"/>
      <w:b/>
      <w:bCs/>
      <w:spacing w:val="10"/>
      <w:sz w:val="20"/>
      <w:szCs w:val="20"/>
    </w:rPr>
  </w:style>
  <w:style w:type="character" w:styleId="a3">
    <w:name w:val="Hyperlink"/>
    <w:semiHidden/>
    <w:rsid w:val="00C40269"/>
    <w:rPr>
      <w:color w:val="000080"/>
      <w:u w:val="single"/>
    </w:rPr>
  </w:style>
  <w:style w:type="character" w:styleId="a4">
    <w:name w:val="Strong"/>
    <w:qFormat/>
    <w:rsid w:val="00C40269"/>
    <w:rPr>
      <w:b/>
      <w:bCs/>
    </w:rPr>
  </w:style>
  <w:style w:type="paragraph" w:styleId="a5">
    <w:name w:val="Body Text"/>
    <w:basedOn w:val="a"/>
    <w:link w:val="a6"/>
    <w:semiHidden/>
    <w:rsid w:val="00C40269"/>
    <w:pPr>
      <w:widowControl w:val="0"/>
      <w:suppressAutoHyphens/>
      <w:spacing w:after="120" w:line="240" w:lineRule="auto"/>
    </w:pPr>
    <w:rPr>
      <w:rFonts w:ascii="DejaVu Sans" w:eastAsia="DejaVu Sans" w:hAnsi="DejaVu Sans" w:cs="Times New Roman"/>
      <w:kern w:val="1"/>
      <w:sz w:val="24"/>
      <w:szCs w:val="24"/>
    </w:rPr>
  </w:style>
  <w:style w:type="character" w:customStyle="1" w:styleId="a6">
    <w:name w:val="Основной текст Знак"/>
    <w:basedOn w:val="a0"/>
    <w:link w:val="a5"/>
    <w:semiHidden/>
    <w:rsid w:val="00C40269"/>
    <w:rPr>
      <w:rFonts w:ascii="DejaVu Sans" w:eastAsia="DejaVu Sans" w:hAnsi="DejaVu Sans" w:cs="Times New Roman"/>
      <w:kern w:val="1"/>
      <w:sz w:val="24"/>
      <w:szCs w:val="24"/>
    </w:rPr>
  </w:style>
  <w:style w:type="character" w:styleId="a7">
    <w:name w:val="Emphasis"/>
    <w:qFormat/>
    <w:rsid w:val="00831CFB"/>
    <w:rPr>
      <w:i/>
      <w:iCs/>
    </w:rPr>
  </w:style>
  <w:style w:type="paragraph" w:customStyle="1" w:styleId="Style22">
    <w:name w:val="Style22"/>
    <w:basedOn w:val="a"/>
    <w:uiPriority w:val="99"/>
    <w:rsid w:val="00D8720A"/>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4">
    <w:name w:val="Style24"/>
    <w:basedOn w:val="a"/>
    <w:uiPriority w:val="99"/>
    <w:rsid w:val="00D8720A"/>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63">
    <w:name w:val="Style63"/>
    <w:basedOn w:val="a"/>
    <w:uiPriority w:val="99"/>
    <w:rsid w:val="00D8720A"/>
    <w:pPr>
      <w:widowControl w:val="0"/>
      <w:autoSpaceDE w:val="0"/>
      <w:autoSpaceDN w:val="0"/>
      <w:adjustRightInd w:val="0"/>
      <w:spacing w:after="0" w:line="288" w:lineRule="exact"/>
      <w:jc w:val="both"/>
    </w:pPr>
    <w:rPr>
      <w:rFonts w:ascii="Arial" w:eastAsiaTheme="minorEastAsia" w:hAnsi="Arial" w:cs="Arial"/>
      <w:sz w:val="24"/>
      <w:szCs w:val="24"/>
      <w:lang w:eastAsia="ru-RU"/>
    </w:rPr>
  </w:style>
  <w:style w:type="paragraph" w:customStyle="1" w:styleId="Style71">
    <w:name w:val="Style71"/>
    <w:basedOn w:val="a"/>
    <w:uiPriority w:val="99"/>
    <w:rsid w:val="00D8720A"/>
    <w:pPr>
      <w:widowControl w:val="0"/>
      <w:autoSpaceDE w:val="0"/>
      <w:autoSpaceDN w:val="0"/>
      <w:adjustRightInd w:val="0"/>
      <w:spacing w:after="0" w:line="182" w:lineRule="exact"/>
    </w:pPr>
    <w:rPr>
      <w:rFonts w:ascii="Arial" w:eastAsiaTheme="minorEastAsia" w:hAnsi="Arial" w:cs="Arial"/>
      <w:sz w:val="24"/>
      <w:szCs w:val="24"/>
      <w:lang w:eastAsia="ru-RU"/>
    </w:rPr>
  </w:style>
  <w:style w:type="paragraph" w:customStyle="1" w:styleId="Style79">
    <w:name w:val="Style79"/>
    <w:basedOn w:val="a"/>
    <w:uiPriority w:val="99"/>
    <w:rsid w:val="00D8720A"/>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87">
    <w:name w:val="Font Style87"/>
    <w:basedOn w:val="a0"/>
    <w:uiPriority w:val="99"/>
    <w:rsid w:val="00D8720A"/>
    <w:rPr>
      <w:rFonts w:ascii="Arial" w:hAnsi="Arial" w:cs="Arial"/>
      <w:sz w:val="14"/>
      <w:szCs w:val="14"/>
    </w:rPr>
  </w:style>
  <w:style w:type="character" w:customStyle="1" w:styleId="FontStyle90">
    <w:name w:val="Font Style90"/>
    <w:basedOn w:val="a0"/>
    <w:uiPriority w:val="99"/>
    <w:rsid w:val="00D8720A"/>
    <w:rPr>
      <w:rFonts w:ascii="Arial" w:hAnsi="Arial" w:cs="Arial"/>
      <w:b/>
      <w:bCs/>
      <w:sz w:val="14"/>
      <w:szCs w:val="14"/>
    </w:rPr>
  </w:style>
  <w:style w:type="character" w:customStyle="1" w:styleId="FontStyle102">
    <w:name w:val="Font Style102"/>
    <w:basedOn w:val="a0"/>
    <w:uiPriority w:val="99"/>
    <w:rsid w:val="00D8720A"/>
    <w:rPr>
      <w:rFonts w:ascii="Arial" w:hAnsi="Arial" w:cs="Arial"/>
      <w:sz w:val="12"/>
      <w:szCs w:val="12"/>
    </w:rPr>
  </w:style>
  <w:style w:type="character" w:customStyle="1" w:styleId="FontStyle107">
    <w:name w:val="Font Style107"/>
    <w:basedOn w:val="a0"/>
    <w:uiPriority w:val="99"/>
    <w:rsid w:val="00D8720A"/>
    <w:rPr>
      <w:rFonts w:ascii="Arial" w:hAnsi="Arial" w:cs="Arial"/>
      <w:b/>
      <w:bCs/>
      <w:sz w:val="28"/>
      <w:szCs w:val="28"/>
    </w:rPr>
  </w:style>
  <w:style w:type="paragraph" w:customStyle="1" w:styleId="Style7">
    <w:name w:val="Style7"/>
    <w:basedOn w:val="a"/>
    <w:uiPriority w:val="99"/>
    <w:rsid w:val="00D8720A"/>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3">
    <w:name w:val="Style13"/>
    <w:basedOn w:val="a"/>
    <w:uiPriority w:val="99"/>
    <w:rsid w:val="00D8720A"/>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6">
    <w:name w:val="Style26"/>
    <w:basedOn w:val="a"/>
    <w:uiPriority w:val="99"/>
    <w:rsid w:val="00D8720A"/>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103">
    <w:name w:val="Font Style103"/>
    <w:basedOn w:val="a0"/>
    <w:uiPriority w:val="99"/>
    <w:rsid w:val="00D8720A"/>
    <w:rPr>
      <w:rFonts w:ascii="Arial" w:hAnsi="Arial" w:cs="Arial"/>
      <w:b/>
      <w:bCs/>
      <w:i/>
      <w:iCs/>
      <w:sz w:val="14"/>
      <w:szCs w:val="14"/>
    </w:rPr>
  </w:style>
  <w:style w:type="character" w:customStyle="1" w:styleId="FontStyle104">
    <w:name w:val="Font Style104"/>
    <w:basedOn w:val="a0"/>
    <w:uiPriority w:val="99"/>
    <w:rsid w:val="00D8720A"/>
    <w:rPr>
      <w:rFonts w:ascii="Arial" w:hAnsi="Arial" w:cs="Arial"/>
      <w:sz w:val="12"/>
      <w:szCs w:val="12"/>
    </w:rPr>
  </w:style>
  <w:style w:type="character" w:customStyle="1" w:styleId="FontStyle105">
    <w:name w:val="Font Style105"/>
    <w:basedOn w:val="a0"/>
    <w:uiPriority w:val="99"/>
    <w:rsid w:val="00D8720A"/>
    <w:rPr>
      <w:rFonts w:ascii="Arial" w:hAnsi="Arial" w:cs="Arial"/>
      <w:i/>
      <w:iCs/>
      <w:spacing w:val="-10"/>
      <w:sz w:val="12"/>
      <w:szCs w:val="12"/>
    </w:rPr>
  </w:style>
  <w:style w:type="paragraph" w:styleId="a8">
    <w:name w:val="Balloon Text"/>
    <w:basedOn w:val="a"/>
    <w:link w:val="a9"/>
    <w:uiPriority w:val="99"/>
    <w:semiHidden/>
    <w:unhideWhenUsed/>
    <w:rsid w:val="009545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545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cit.ru/page/gologramma-model-vselennoj.htm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ducit.ru/page/elkur-computer-graf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18</Pages>
  <Words>3346</Words>
  <Characters>19078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кристал</dc:creator>
  <cp:keywords/>
  <dc:description/>
  <cp:lastModifiedBy>Директор</cp:lastModifiedBy>
  <cp:revision>16</cp:revision>
  <dcterms:created xsi:type="dcterms:W3CDTF">2001-12-31T22:25:00Z</dcterms:created>
  <dcterms:modified xsi:type="dcterms:W3CDTF">2015-07-15T00:12:00Z</dcterms:modified>
</cp:coreProperties>
</file>